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A40" w:rsidRPr="0096392C" w:rsidRDefault="00A75A40" w:rsidP="00A75A40">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A75A40" w:rsidRPr="007B2E39" w:rsidRDefault="00A75A40" w:rsidP="00A75A40">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(Physics)</w:t>
      </w:r>
      <w:r w:rsidRPr="007B2E39">
        <w:rPr>
          <w:rFonts w:ascii="Times New Roman" w:hAnsi="Times New Roman" w:cs="Times New Roman"/>
          <w:b/>
          <w:color w:val="000000"/>
          <w:spacing w:val="16"/>
          <w:sz w:val="32"/>
          <w:szCs w:val="20"/>
        </w:rPr>
        <w:t xml:space="preserve"> – II Semester </w:t>
      </w:r>
    </w:p>
    <w:p w:rsidR="00A75A40" w:rsidRPr="007B2E39" w:rsidRDefault="00A75A40" w:rsidP="00A75A40">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A75A40" w:rsidRDefault="00A75A40" w:rsidP="00A75A40">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sidRPr="005934D9">
        <w:rPr>
          <w:rFonts w:ascii="Times New Roman" w:hAnsi="Times New Roman"/>
          <w:b/>
          <w:color w:val="000000"/>
          <w:spacing w:val="14"/>
          <w:sz w:val="32"/>
          <w:szCs w:val="20"/>
        </w:rPr>
        <w:t>QUANTUM MECHANICS</w:t>
      </w:r>
      <w:r>
        <w:rPr>
          <w:rFonts w:ascii="Times New Roman" w:hAnsi="Times New Roman"/>
          <w:b/>
          <w:color w:val="000000"/>
          <w:spacing w:val="14"/>
          <w:sz w:val="32"/>
          <w:szCs w:val="20"/>
        </w:rPr>
        <w:t xml:space="preserve"> II</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F5597A" w:rsidRDefault="00F5597A" w:rsidP="00F5597A">
      <w:pPr>
        <w:spacing w:line="333" w:lineRule="exact"/>
        <w:ind w:firstLine="720"/>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PHY201</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A75A40" w:rsidRPr="007B2E39" w:rsidRDefault="00A75A40" w:rsidP="00A75A40">
      <w:pPr>
        <w:pStyle w:val="ListParagraph"/>
        <w:spacing w:line="333" w:lineRule="exact"/>
        <w:jc w:val="both"/>
        <w:rPr>
          <w:rFonts w:ascii="Times New Roman" w:hAnsi="Times New Roman"/>
          <w:b/>
          <w:color w:val="000000"/>
          <w:spacing w:val="14"/>
          <w:sz w:val="40"/>
        </w:rPr>
      </w:pPr>
    </w:p>
    <w:p w:rsidR="00A75A40" w:rsidRPr="007B2E39" w:rsidRDefault="00A75A40" w:rsidP="00A75A40">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Bookman Old Style"/>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5056B6">
        <w:rPr>
          <w:rFonts w:ascii="Lucida Calligraphy" w:hAnsi="Lucida Calligraphy" w:cs="Times-Roman"/>
          <w:sz w:val="24"/>
          <w:szCs w:val="24"/>
          <w:lang w:bidi="hi-IN"/>
        </w:rPr>
        <w:t>Approxmination method for bound states : Rayleigh- Schrodinger Perturbation theory of non-degenrate and degenrate levels and their application to perturbation of an oscillator, normal helium atom and first order stark effect in hydrogen. Variation method and its application to ground state helium, W K B Approximation method, connection formulae, ideas on potential barrier with applications to theory of alpha decay.</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5056B6">
        <w:rPr>
          <w:rFonts w:ascii="Lucida Calligraphy" w:hAnsi="Lucida Calligraphy" w:cs="Times-Roman"/>
          <w:sz w:val="24"/>
          <w:szCs w:val="24"/>
          <w:lang w:bidi="hi-IN"/>
        </w:rPr>
        <w:t xml:space="preserve">Time dependant perturbation theory: Methods of variation of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5056B6">
        <w:rPr>
          <w:rFonts w:ascii="Lucida Calligraphy" w:hAnsi="Lucida Calligraphy" w:cs="Times-Roman"/>
          <w:sz w:val="24"/>
          <w:szCs w:val="24"/>
          <w:lang w:bidi="hi-IN"/>
        </w:rPr>
        <w:t xml:space="preserve">constants and transition probability, adiabatic and sudden approximation,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5056B6">
        <w:rPr>
          <w:rFonts w:ascii="Lucida Calligraphy" w:hAnsi="Lucida Calligraphy" w:cs="Times-Roman"/>
          <w:sz w:val="24"/>
          <w:szCs w:val="24"/>
          <w:lang w:bidi="hi-IN"/>
        </w:rPr>
        <w:t xml:space="preserve">wave equation for a system of charged particles under the influence of external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5056B6">
        <w:rPr>
          <w:rFonts w:ascii="Lucida Calligraphy" w:hAnsi="Lucida Calligraphy" w:cs="Times-Roman"/>
          <w:sz w:val="24"/>
          <w:szCs w:val="24"/>
          <w:lang w:bidi="hi-IN"/>
        </w:rPr>
        <w:t xml:space="preserve">electromagnetic field, absorption and induced emission, Einstein's A and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5056B6">
        <w:rPr>
          <w:rFonts w:ascii="Lucida Calligraphy" w:hAnsi="Lucida Calligraphy" w:cs="Times-Roman"/>
          <w:sz w:val="24"/>
          <w:szCs w:val="24"/>
          <w:lang w:bidi="hi-IN"/>
        </w:rPr>
        <w:t>coefficients and transition probability.</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2B3E8A">
        <w:rPr>
          <w:rFonts w:ascii="Lucida Calligraphy" w:hAnsi="Lucida Calligraphy" w:cs="Times-Roman"/>
          <w:sz w:val="24"/>
          <w:szCs w:val="24"/>
          <w:lang w:bidi="hi-IN"/>
        </w:rPr>
        <w:t>Theory of Scattering, Physical concepts, scattering amplitude, scattering cross section. Born Approximation and partial waves, scattering by perfectly rigid sphere, complex potential and absorption, scattering by spherically symmetric potential, identical particles with spin, Pauli's spin matrices</w:t>
      </w:r>
    </w:p>
    <w:p w:rsidR="00A75A40" w:rsidRDefault="00A75A40" w:rsidP="00A75A40">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2B3E8A">
        <w:rPr>
          <w:rFonts w:ascii="Lucida Calligraphy" w:hAnsi="Lucida Calligraphy" w:cs="Times-Roman"/>
          <w:sz w:val="24"/>
          <w:szCs w:val="24"/>
          <w:lang w:bidi="hi-IN"/>
        </w:rPr>
        <w:t>Schrodinger's relativistic equation (Klein-Gordon equation), Probability and current density, Klein - Gordon equation in presence of electromagnetic field, hydrogen atom, short comings of Klein-Gordo equation, Dirac's relativistic equation for free electron, Dirac's Matrices. Dirac's relativistic equation in electromagnetic field, negative energy states and their interpretation hydrogen atom, hyperfine splitting.</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2B3E8A">
        <w:rPr>
          <w:rFonts w:ascii="Lucida Calligraphy" w:hAnsi="Lucida Calligraphy" w:cs="Times-Roman"/>
          <w:sz w:val="24"/>
          <w:szCs w:val="24"/>
          <w:lang w:bidi="hi-IN"/>
        </w:rPr>
        <w:t>This unit will have a short note question covering all the four units. The students will have to answer any two questions out of the four.</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p>
    <w:p w:rsidR="00A75A40" w:rsidRPr="007109E3" w:rsidRDefault="00A75A40" w:rsidP="00A75A40">
      <w:pPr>
        <w:autoSpaceDE w:val="0"/>
        <w:autoSpaceDN w:val="0"/>
        <w:adjustRightInd w:val="0"/>
        <w:rPr>
          <w:rFonts w:ascii="Lucida Calligraphy" w:hAnsi="Lucida Calligraphy" w:cs="Times-Roman"/>
          <w:b/>
          <w:bCs/>
          <w:sz w:val="24"/>
          <w:szCs w:val="24"/>
          <w:lang w:bidi="hi-IN"/>
        </w:rPr>
      </w:pPr>
      <w:r w:rsidRPr="007109E3">
        <w:rPr>
          <w:rFonts w:ascii="Lucida Calligraphy" w:hAnsi="Lucida Calligraphy" w:cs="Times-Roman"/>
          <w:b/>
          <w:bCs/>
          <w:sz w:val="24"/>
          <w:szCs w:val="24"/>
          <w:lang w:bidi="hi-IN"/>
        </w:rPr>
        <w:t>Books Recommended:-</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2B3E8A">
        <w:rPr>
          <w:rFonts w:ascii="Bookman Old Style" w:hAnsi="Bookman Old Style" w:cs="Bookman Old Style"/>
          <w:b/>
          <w:bCs/>
          <w:sz w:val="24"/>
          <w:szCs w:val="24"/>
          <w:lang w:bidi="hi-IN"/>
        </w:rPr>
        <w:t>1. LI Schiff</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2B3E8A">
        <w:rPr>
          <w:rFonts w:ascii="Bookman Old Style" w:hAnsi="Bookman Old Style" w:cs="Bookman Old Style"/>
          <w:b/>
          <w:bCs/>
          <w:sz w:val="24"/>
          <w:szCs w:val="24"/>
          <w:lang w:bidi="hi-IN"/>
        </w:rPr>
        <w:t xml:space="preserve"> 2. S Gasiorowicz </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2B3E8A">
        <w:rPr>
          <w:rFonts w:ascii="Bookman Old Style" w:hAnsi="Bookman Old Style" w:cs="Bookman Old Style"/>
          <w:b/>
          <w:bCs/>
          <w:sz w:val="24"/>
          <w:szCs w:val="24"/>
          <w:lang w:bidi="hi-IN"/>
        </w:rPr>
        <w:t xml:space="preserve">3. B Craseman and J J Powell </w:t>
      </w:r>
    </w:p>
    <w:p w:rsidR="00A75A40" w:rsidRPr="0096392C" w:rsidRDefault="00A75A40" w:rsidP="00A75A40">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A75A40" w:rsidRPr="007B2E39" w:rsidRDefault="00A75A40" w:rsidP="00A75A40">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(Physics)</w:t>
      </w:r>
      <w:r w:rsidRPr="007B2E39">
        <w:rPr>
          <w:rFonts w:ascii="Times New Roman" w:hAnsi="Times New Roman" w:cs="Times New Roman"/>
          <w:b/>
          <w:color w:val="000000"/>
          <w:spacing w:val="16"/>
          <w:sz w:val="32"/>
          <w:szCs w:val="20"/>
        </w:rPr>
        <w:t xml:space="preserve"> – II Semester </w:t>
      </w:r>
    </w:p>
    <w:p w:rsidR="00A75A40" w:rsidRPr="007B2E39" w:rsidRDefault="00A75A40" w:rsidP="00A75A40">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A75A40" w:rsidRDefault="00A75A40" w:rsidP="00A75A40">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sidRPr="001F256B">
        <w:rPr>
          <w:rFonts w:ascii="Times New Roman" w:hAnsi="Times New Roman"/>
          <w:b/>
          <w:color w:val="000000"/>
          <w:spacing w:val="14"/>
          <w:sz w:val="32"/>
          <w:szCs w:val="20"/>
        </w:rPr>
        <w:t>STATISTICAL MECHANICS</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F5597A" w:rsidRDefault="00F5597A" w:rsidP="00F5597A">
      <w:pPr>
        <w:spacing w:line="333" w:lineRule="exact"/>
        <w:ind w:firstLine="720"/>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PHY202</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A75A40" w:rsidRPr="007B2E39" w:rsidRDefault="00A75A40" w:rsidP="00A75A40">
      <w:pPr>
        <w:pStyle w:val="ListParagraph"/>
        <w:spacing w:line="333" w:lineRule="exact"/>
        <w:jc w:val="both"/>
        <w:rPr>
          <w:rFonts w:ascii="Times New Roman" w:hAnsi="Times New Roman"/>
          <w:b/>
          <w:color w:val="000000"/>
          <w:spacing w:val="14"/>
          <w:sz w:val="40"/>
        </w:rPr>
      </w:pPr>
    </w:p>
    <w:p w:rsidR="00A75A40" w:rsidRPr="007B2E39" w:rsidRDefault="00A75A40" w:rsidP="00A75A40">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Bookman Old Style"/>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323A65">
        <w:rPr>
          <w:rFonts w:ascii="Lucida Calligraphy" w:hAnsi="Lucida Calligraphy" w:cs="Times-Roman"/>
          <w:sz w:val="24"/>
          <w:szCs w:val="24"/>
          <w:lang w:bidi="hi-IN"/>
        </w:rPr>
        <w:t>Foundation of statistical mechanics, specification of states of a system contact between statistics and thermodynamics, classical ideal gas entropy of mixing and Gibb's paradox.Microcanonical ensemble, phase space, trajectories and density of states, Liouville theorem, canonical and grand canonical ensembles, partition function, calculation of statistical quantities, energy and density fluctuations.</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 xml:space="preserve">Statistics of ensembles, statistics of indistinguishable particles,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486814">
        <w:rPr>
          <w:rFonts w:ascii="Lucida Calligraphy" w:hAnsi="Lucida Calligraphy" w:cs="Times-Roman"/>
          <w:sz w:val="24"/>
          <w:szCs w:val="24"/>
          <w:lang w:bidi="hi-IN"/>
        </w:rPr>
        <w:t xml:space="preserve">density matrix, Maxwell -- Boltzmann, Fermi Dirac and Bose- Einstein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486814">
        <w:rPr>
          <w:rFonts w:ascii="Lucida Calligraphy" w:hAnsi="Lucida Calligraphy" w:cs="Times-Roman"/>
          <w:sz w:val="24"/>
          <w:szCs w:val="24"/>
          <w:lang w:bidi="hi-IN"/>
        </w:rPr>
        <w:t xml:space="preserve">statistics, properties of ideal Bose gases, Bose — Einstein condensation,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486814">
        <w:rPr>
          <w:rFonts w:ascii="Lucida Calligraphy" w:hAnsi="Lucida Calligraphy" w:cs="Times-Roman"/>
          <w:sz w:val="24"/>
          <w:szCs w:val="24"/>
          <w:lang w:bidi="hi-IN"/>
        </w:rPr>
        <w:t xml:space="preserve">properties of ideal Fermi gas, electron gas in metals, Boltzman transport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486814">
        <w:rPr>
          <w:rFonts w:ascii="Lucida Calligraphy" w:hAnsi="Lucida Calligraphy" w:cs="Times-Roman"/>
          <w:sz w:val="24"/>
          <w:szCs w:val="24"/>
          <w:lang w:bidi="hi-IN"/>
        </w:rPr>
        <w:t>equation.</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Cluster expansion for a classical gas, virial equation of state, mean field theory of Ising model in 3,2 and 1 dimension. Exact solution in one-dimension.</w:t>
      </w:r>
    </w:p>
    <w:p w:rsidR="00A75A40" w:rsidRDefault="00A75A40" w:rsidP="00A75A40">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Thermodynamics fluctuation spatial correlation Brownian motion, Langevin theory, fluctuation dissipation theorem, the Fokker-Planck equation, Onsager reciprocity relations</w:t>
      </w:r>
      <w:r>
        <w:rPr>
          <w:rFonts w:ascii="Lucida Calligraphy" w:hAnsi="Lucida Calligraphy" w:cs="Times-Roman"/>
          <w:sz w:val="24"/>
          <w:szCs w:val="24"/>
          <w:lang w:bidi="hi-IN"/>
        </w:rPr>
        <w:t>.</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This unit will have a short note, question covering all the four units. The students will have to answer any two questions out of the four.</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Pr="007109E3" w:rsidRDefault="00A75A40" w:rsidP="00A75A40">
      <w:pPr>
        <w:autoSpaceDE w:val="0"/>
        <w:autoSpaceDN w:val="0"/>
        <w:adjustRightInd w:val="0"/>
        <w:rPr>
          <w:rFonts w:ascii="Lucida Calligraphy" w:hAnsi="Lucida Calligraphy" w:cs="Times-Roman"/>
          <w:b/>
          <w:bCs/>
          <w:sz w:val="24"/>
          <w:szCs w:val="24"/>
          <w:lang w:bidi="hi-IN"/>
        </w:rPr>
      </w:pPr>
      <w:r w:rsidRPr="007109E3">
        <w:rPr>
          <w:rFonts w:ascii="Lucida Calligraphy" w:hAnsi="Lucida Calligraphy" w:cs="Times-Roman"/>
          <w:b/>
          <w:bCs/>
          <w:sz w:val="24"/>
          <w:szCs w:val="24"/>
          <w:lang w:bidi="hi-IN"/>
        </w:rPr>
        <w:t>Books Recommended:-</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5F0E5F">
        <w:rPr>
          <w:rFonts w:ascii="Bookman Old Style" w:hAnsi="Bookman Old Style" w:cs="Bookman Old Style"/>
          <w:b/>
          <w:bCs/>
          <w:sz w:val="24"/>
          <w:szCs w:val="24"/>
          <w:lang w:bidi="hi-IN"/>
        </w:rPr>
        <w:t xml:space="preserve">1. F Reif Statistical and thermal Physics </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5F0E5F">
        <w:rPr>
          <w:rFonts w:ascii="Bookman Old Style" w:hAnsi="Bookman Old Style" w:cs="Bookman Old Style"/>
          <w:b/>
          <w:bCs/>
          <w:sz w:val="24"/>
          <w:szCs w:val="24"/>
          <w:lang w:bidi="hi-IN"/>
        </w:rPr>
        <w:t xml:space="preserve">2. K Huang Statistical Mechanics </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r w:rsidRPr="005F0E5F">
        <w:rPr>
          <w:rFonts w:ascii="Bookman Old Style" w:hAnsi="Bookman Old Style" w:cs="Bookman Old Style"/>
          <w:b/>
          <w:bCs/>
          <w:sz w:val="24"/>
          <w:szCs w:val="24"/>
          <w:lang w:bidi="hi-IN"/>
        </w:rPr>
        <w:lastRenderedPageBreak/>
        <w:t>3. R K Pathria Statistical Mechanics</w:t>
      </w: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Default="00A75A40" w:rsidP="00A75A40">
      <w:pPr>
        <w:autoSpaceDE w:val="0"/>
        <w:autoSpaceDN w:val="0"/>
        <w:adjustRightInd w:val="0"/>
        <w:ind w:firstLine="720"/>
        <w:rPr>
          <w:rFonts w:ascii="Bookman Old Style" w:hAnsi="Bookman Old Style" w:cs="Bookman Old Style"/>
          <w:b/>
          <w:bCs/>
          <w:sz w:val="24"/>
          <w:szCs w:val="24"/>
          <w:lang w:bidi="hi-IN"/>
        </w:rPr>
      </w:pPr>
    </w:p>
    <w:p w:rsidR="00A75A40" w:rsidRPr="0096392C" w:rsidRDefault="00A75A40" w:rsidP="00A75A40">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A75A40" w:rsidRPr="007B2E39" w:rsidRDefault="00A75A40" w:rsidP="00A75A40">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(Physics)</w:t>
      </w:r>
      <w:r w:rsidRPr="007B2E39">
        <w:rPr>
          <w:rFonts w:ascii="Times New Roman" w:hAnsi="Times New Roman" w:cs="Times New Roman"/>
          <w:b/>
          <w:color w:val="000000"/>
          <w:spacing w:val="16"/>
          <w:sz w:val="32"/>
          <w:szCs w:val="20"/>
        </w:rPr>
        <w:t xml:space="preserve"> – II Semester </w:t>
      </w:r>
    </w:p>
    <w:p w:rsidR="00A75A40" w:rsidRPr="007B2E39" w:rsidRDefault="00A75A40" w:rsidP="00A75A40">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A75A40" w:rsidRDefault="00A75A40" w:rsidP="00A75A40">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sidRPr="00674457">
        <w:rPr>
          <w:rFonts w:ascii="Times New Roman" w:hAnsi="Times New Roman"/>
          <w:b/>
          <w:color w:val="000000"/>
          <w:spacing w:val="14"/>
          <w:sz w:val="32"/>
          <w:szCs w:val="20"/>
        </w:rPr>
        <w:t>ELECTRODYNAMICS AND PLASMA PHYSICS</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F5597A" w:rsidRDefault="00F5597A" w:rsidP="00F5597A">
      <w:pPr>
        <w:spacing w:line="333" w:lineRule="exact"/>
        <w:ind w:firstLine="720"/>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PHY203</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A75A40" w:rsidRPr="007B2E39" w:rsidRDefault="00A75A40" w:rsidP="00A75A40">
      <w:pPr>
        <w:pStyle w:val="ListParagraph"/>
        <w:spacing w:line="333" w:lineRule="exact"/>
        <w:jc w:val="both"/>
        <w:rPr>
          <w:rFonts w:ascii="Times New Roman" w:hAnsi="Times New Roman"/>
          <w:b/>
          <w:color w:val="000000"/>
          <w:spacing w:val="14"/>
          <w:sz w:val="40"/>
        </w:rPr>
      </w:pPr>
    </w:p>
    <w:p w:rsidR="00A75A40" w:rsidRPr="007B2E39" w:rsidRDefault="00A75A40" w:rsidP="00A75A40">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9B165D">
        <w:rPr>
          <w:rFonts w:ascii="Lucida Calligraphy" w:hAnsi="Lucida Calligraphy" w:cs="Times-Roman"/>
          <w:sz w:val="24"/>
          <w:szCs w:val="24"/>
          <w:lang w:bidi="hi-IN"/>
        </w:rPr>
        <w:t>Review of Basics ofelectrostatics and magnetostatics (electric field, Gauss's law, Laplaces and Poisson equations, method of images, Biot-Sawart law, Ampere law, Maxwell's equations, scalar and vector potentials, gauge transformation, Lorentz gauge, Coulomb Gauge, Solution of Maxwell equations in conducting media radiations by moving charges, retarded potentials, Lienard Wiechrt potentials, fields of charged particles in uniform motion, fields of arbitrarily moving charge particle.</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9B165D">
        <w:rPr>
          <w:rFonts w:ascii="Lucida Calligraphy" w:hAnsi="Lucida Calligraphy" w:cs="Times-Roman"/>
          <w:sz w:val="24"/>
          <w:szCs w:val="24"/>
          <w:lang w:bidi="hi-IN"/>
        </w:rPr>
        <w:t xml:space="preserve">Fields of an accelerated charged particles at low velocity and high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velocity, angular distribution  of power radiated, Review of four vector and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Lorentz transformation in 4- dimensional spaces, Invariance of electric charge,</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 relativistic transformation properties of E and H fields. Electromagnetic fields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tensor in 4-dimensional Maxwell equation, Four Vector current and potential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and their invariance under Lorentz transformation, covariance of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electrodynamics. Langragian and Hamiltonian for a relativistic charged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 xml:space="preserve">particle jn External EM field; motion.of charged particles in electromagnetic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9B165D">
        <w:rPr>
          <w:rFonts w:ascii="Lucida Calligraphy" w:hAnsi="Lucida Calligraphy" w:cs="Times-Roman"/>
          <w:sz w:val="24"/>
          <w:szCs w:val="24"/>
          <w:lang w:bidi="hi-IN"/>
        </w:rPr>
        <w:t>fields, uniform and non-uniform E and B fields.</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934DE6">
        <w:rPr>
          <w:rFonts w:ascii="Lucida Calligraphy" w:hAnsi="Lucida Calligraphy" w:cs="Times-Roman"/>
          <w:sz w:val="24"/>
          <w:szCs w:val="24"/>
          <w:lang w:bidi="hi-IN"/>
        </w:rPr>
        <w:t>Elementary concept of occurrence of plasma, Gaseous and solid state plasma. Production of gaseous and solid state plasma. Plasma parameters. Plasma confinement pinch effect instability in a pinched- plasma column. Electrical neutrality in a plasma. Debye screening distance. Plasma oscillations: Transverse oscillations and longitudinal oscillations.</w:t>
      </w:r>
    </w:p>
    <w:p w:rsidR="00A75A40" w:rsidRDefault="00A75A40" w:rsidP="00A75A40">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lastRenderedPageBreak/>
        <w:t xml:space="preserve">Unit-4 </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Thermodynamics fluctuation spatial correlation Brownian motion, Langevin theory, fluctuation dissipation theorem, the Fokker-Planck equation, Onsager reciprocity relations</w:t>
      </w:r>
      <w:r>
        <w:rPr>
          <w:rFonts w:ascii="Lucida Calligraphy" w:hAnsi="Lucida Calligraphy" w:cs="Times-Roman"/>
          <w:sz w:val="24"/>
          <w:szCs w:val="24"/>
          <w:lang w:bidi="hi-IN"/>
        </w:rPr>
        <w:t>.</w:t>
      </w:r>
      <w:r w:rsidRPr="00934DE6">
        <w:t xml:space="preserve"> </w:t>
      </w:r>
      <w:r w:rsidRPr="00934DE6">
        <w:rPr>
          <w:rFonts w:ascii="Lucida Calligraphy" w:hAnsi="Lucida Calligraphy" w:cs="Times-Roman"/>
          <w:sz w:val="24"/>
          <w:szCs w:val="24"/>
          <w:lang w:bidi="hi-IN"/>
        </w:rPr>
        <w:t>Domain of Magnetohydrodynamics and plasma Physics : Magneto-hydrodynamic equations, magnetic hydro-static pressure hydrodynamic waves: Magneto-sonic and Alfven waves, particle orbits and drift motion in a plasmas, Experimental study of Plasma, the theory of single and double probes.</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486814">
        <w:rPr>
          <w:rFonts w:ascii="Lucida Calligraphy" w:hAnsi="Lucida Calligraphy" w:cs="Times-Roman"/>
          <w:sz w:val="24"/>
          <w:szCs w:val="24"/>
          <w:lang w:bidi="hi-IN"/>
        </w:rPr>
        <w:t>This unit will have a short note, question covering all the four units. The students will have to answer any two questions out of the four.</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Pr="0096392C" w:rsidRDefault="00A75A40" w:rsidP="00A75A40">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A75A40" w:rsidRPr="007B2E39" w:rsidRDefault="00A75A40" w:rsidP="00A75A40">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(Physics)</w:t>
      </w:r>
      <w:r w:rsidRPr="007B2E39">
        <w:rPr>
          <w:rFonts w:ascii="Times New Roman" w:hAnsi="Times New Roman" w:cs="Times New Roman"/>
          <w:b/>
          <w:color w:val="000000"/>
          <w:spacing w:val="16"/>
          <w:sz w:val="32"/>
          <w:szCs w:val="20"/>
        </w:rPr>
        <w:t xml:space="preserve"> – II Semester </w:t>
      </w:r>
    </w:p>
    <w:p w:rsidR="00A75A40" w:rsidRPr="007B2E39" w:rsidRDefault="00A75A40" w:rsidP="00A75A40">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A75A40" w:rsidRDefault="00A75A40" w:rsidP="00A75A40">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sidRPr="00F90AFE">
        <w:rPr>
          <w:rFonts w:ascii="Times New Roman" w:hAnsi="Times New Roman"/>
          <w:b/>
          <w:color w:val="000000"/>
          <w:spacing w:val="14"/>
          <w:sz w:val="32"/>
          <w:szCs w:val="20"/>
        </w:rPr>
        <w:t>ATOMIC AND MOLECULAR PHYSICS</w:t>
      </w:r>
    </w:p>
    <w:p w:rsidR="00F5597A" w:rsidRDefault="00F5597A" w:rsidP="00A75A40">
      <w:pPr>
        <w:pStyle w:val="ListParagraph"/>
        <w:spacing w:line="333" w:lineRule="exact"/>
        <w:jc w:val="both"/>
        <w:rPr>
          <w:rFonts w:ascii="Times New Roman" w:hAnsi="Times New Roman"/>
          <w:b/>
          <w:color w:val="000000"/>
          <w:spacing w:val="14"/>
          <w:sz w:val="32"/>
          <w:szCs w:val="20"/>
        </w:rPr>
      </w:pPr>
    </w:p>
    <w:p w:rsidR="00F5597A" w:rsidRDefault="00F5597A" w:rsidP="00F5597A">
      <w:pPr>
        <w:spacing w:line="333" w:lineRule="exact"/>
        <w:ind w:firstLine="720"/>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PHY204</w:t>
      </w:r>
    </w:p>
    <w:p w:rsidR="00F5597A" w:rsidRPr="007B2E39" w:rsidRDefault="00F5597A" w:rsidP="00A75A40">
      <w:pPr>
        <w:pStyle w:val="ListParagraph"/>
        <w:spacing w:line="333" w:lineRule="exact"/>
        <w:jc w:val="both"/>
        <w:rPr>
          <w:rFonts w:ascii="Times New Roman" w:hAnsi="Times New Roman"/>
          <w:b/>
          <w:color w:val="000000"/>
          <w:spacing w:val="14"/>
          <w:sz w:val="40"/>
        </w:rPr>
      </w:pPr>
    </w:p>
    <w:p w:rsidR="00A75A40" w:rsidRPr="007B2E39" w:rsidRDefault="00A75A40" w:rsidP="00A75A40">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Unit-1 </w:t>
      </w:r>
      <w:r>
        <w:rPr>
          <w:rFonts w:ascii="Lucida Calligraphy" w:hAnsi="Lucida Calligraphy" w:cs="Times-Roman"/>
          <w:sz w:val="24"/>
          <w:szCs w:val="24"/>
          <w:lang w:bidi="hi-IN"/>
        </w:rPr>
        <w:tab/>
      </w:r>
      <w:r w:rsidRPr="009B165D">
        <w:rPr>
          <w:rFonts w:ascii="Lucida Calligraphy" w:hAnsi="Lucida Calligraphy" w:cs="Times-Roman"/>
          <w:sz w:val="24"/>
          <w:szCs w:val="24"/>
          <w:lang w:bidi="hi-IN"/>
        </w:rPr>
        <w:t>Review of Basics ofelectrostatics and magnetostatics (electric field, Gauss's law, Laplaces and Poisson equations, method of images, Biot-Sawart law, Ampere law, Maxwell's equations, scalar and vector potentials, gauge transformation, Lorentz gauge, Coulomb Gauge, Solution of Maxwell equations in conducting media radiations by moving charges, retarded potentials, Lienard Wiechrt potentials, fields of charged particles in uniform motion, fields of arbitrarily moving charge particle.</w:t>
      </w:r>
      <w:r w:rsidRPr="00F90AFE">
        <w:t xml:space="preserve"> </w:t>
      </w:r>
      <w:r w:rsidRPr="00F90AFE">
        <w:rPr>
          <w:rFonts w:ascii="Lucida Calligraphy" w:hAnsi="Lucida Calligraphy" w:cs="Times-Roman"/>
          <w:sz w:val="24"/>
          <w:szCs w:val="24"/>
          <w:lang w:bidi="hi-IN"/>
        </w:rPr>
        <w:t>Quantum states of one electron atom. Atomic orbitals. Hydrogen spectrum, Paulis principle, Spectra of alkali elements, Spin orbit interaction and line structure of alkali Spectra . Methods of molecular quantum mechanics, Thomas Fermi statistical model, Hartree and Hartree fock method, Two electron system. Interaction energy in L-S and J-J coupling, hyperfine structure (qualitative), line broadening mechanisms(general ideas).</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Pr>
          <w:rFonts w:ascii="Lucida Calligraphy" w:hAnsi="Lucida Calligraphy" w:cs="Times-Roman"/>
          <w:sz w:val="24"/>
          <w:szCs w:val="24"/>
          <w:lang w:bidi="hi-IN"/>
        </w:rPr>
        <w:t>Unit–2</w:t>
      </w:r>
      <w:r>
        <w:rPr>
          <w:rFonts w:ascii="Lucida Calligraphy" w:hAnsi="Lucida Calligraphy" w:cs="Times-Roman"/>
          <w:sz w:val="24"/>
          <w:szCs w:val="24"/>
          <w:lang w:bidi="hi-IN"/>
        </w:rPr>
        <w:tab/>
      </w:r>
      <w:r w:rsidRPr="00F90AFE">
        <w:rPr>
          <w:rFonts w:ascii="Lucida Calligraphy" w:hAnsi="Lucida Calligraphy" w:cs="Times-Roman"/>
          <w:sz w:val="24"/>
          <w:szCs w:val="24"/>
          <w:lang w:bidi="hi-IN"/>
        </w:rPr>
        <w:t xml:space="preserve">Types of molecules. Diatomic linear. Symmetric top, asymmetric top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F90AFE">
        <w:rPr>
          <w:rFonts w:ascii="Lucida Calligraphy" w:hAnsi="Lucida Calligraphy" w:cs="Times-Roman"/>
          <w:sz w:val="24"/>
          <w:szCs w:val="24"/>
          <w:lang w:bidi="hi-IN"/>
        </w:rPr>
        <w:t xml:space="preserve">and spherical top molecules. Rotational spectra of diatomic molecules as a rigid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F90AFE">
        <w:rPr>
          <w:rFonts w:ascii="Lucida Calligraphy" w:hAnsi="Lucida Calligraphy" w:cs="Times-Roman"/>
          <w:sz w:val="24"/>
          <w:szCs w:val="24"/>
          <w:lang w:bidi="hi-IN"/>
        </w:rPr>
        <w:t xml:space="preserve">rotator, Energy level and Spectra of non-rigid rotator, intensity of rotational </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r w:rsidRPr="00F90AFE">
        <w:rPr>
          <w:rFonts w:ascii="Lucida Calligraphy" w:hAnsi="Lucida Calligraphy" w:cs="Times-Roman"/>
          <w:sz w:val="24"/>
          <w:szCs w:val="24"/>
          <w:lang w:bidi="hi-IN"/>
        </w:rPr>
        <w:t>lines,</w:t>
      </w:r>
    </w:p>
    <w:p w:rsidR="00A75A40" w:rsidRDefault="00A75A40" w:rsidP="00A75A40">
      <w:pPr>
        <w:autoSpaceDE w:val="0"/>
        <w:autoSpaceDN w:val="0"/>
        <w:adjustRightInd w:val="0"/>
        <w:ind w:left="720" w:hanging="72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Unit-3 </w:t>
      </w:r>
      <w:r>
        <w:rPr>
          <w:rFonts w:ascii="Lucida Calligraphy" w:hAnsi="Lucida Calligraphy" w:cs="Times-Roman"/>
          <w:sz w:val="24"/>
          <w:szCs w:val="24"/>
          <w:lang w:bidi="hi-IN"/>
        </w:rPr>
        <w:tab/>
      </w:r>
      <w:r w:rsidRPr="00732ECD">
        <w:rPr>
          <w:rFonts w:ascii="Lucida Calligraphy" w:hAnsi="Lucida Calligraphy" w:cs="Times-Roman"/>
          <w:sz w:val="24"/>
          <w:szCs w:val="24"/>
          <w:lang w:bidi="hi-IN"/>
        </w:rPr>
        <w:t xml:space="preserve">Vibrational energy of diatomic molecule, diatomic molecule as a simple harmonic oscillator, Energy levels and spectrum, Morse potential energy </w:t>
      </w:r>
      <w:r w:rsidRPr="00732ECD">
        <w:rPr>
          <w:rFonts w:ascii="Lucida Calligraphy" w:hAnsi="Lucida Calligraphy" w:cs="Times-Roman"/>
          <w:sz w:val="24"/>
          <w:szCs w:val="24"/>
          <w:lang w:bidi="hi-IN"/>
        </w:rPr>
        <w:lastRenderedPageBreak/>
        <w:t>curve, Molecules as vibrating rotator, Vibration spectrum, of diatomic molecule PQR branches, IR spectrometer(qualitative)</w:t>
      </w:r>
    </w:p>
    <w:p w:rsidR="00A75A40" w:rsidRDefault="00A75A40" w:rsidP="00A75A40">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p>
    <w:p w:rsidR="00A75A40" w:rsidRDefault="00A75A40" w:rsidP="00A75A40">
      <w:pPr>
        <w:autoSpaceDE w:val="0"/>
        <w:autoSpaceDN w:val="0"/>
        <w:adjustRightInd w:val="0"/>
        <w:rPr>
          <w:rFonts w:ascii="Lucida Calligraphy" w:hAnsi="Lucida Calligraphy" w:cs="Times-Roman"/>
          <w:sz w:val="24"/>
          <w:szCs w:val="24"/>
          <w:lang w:bidi="hi-IN"/>
        </w:rPr>
      </w:pPr>
      <w:r w:rsidRPr="00F22A97">
        <w:rPr>
          <w:rFonts w:ascii="Lucida Calligraphy" w:hAnsi="Lucida Calligraphy" w:cs="Times-Roman"/>
          <w:sz w:val="24"/>
          <w:szCs w:val="24"/>
          <w:lang w:bidi="hi-IN"/>
        </w:rPr>
        <w:t xml:space="preserve">Unit-4 </w:t>
      </w:r>
      <w:r>
        <w:rPr>
          <w:rFonts w:ascii="Lucida Calligraphy" w:hAnsi="Lucida Calligraphy" w:cs="Times-Roman"/>
          <w:sz w:val="24"/>
          <w:szCs w:val="24"/>
          <w:lang w:bidi="hi-IN"/>
        </w:rPr>
        <w:tab/>
      </w:r>
      <w:r w:rsidRPr="001A5668">
        <w:rPr>
          <w:rFonts w:ascii="Lucida Calligraphy" w:hAnsi="Lucida Calligraphy" w:cs="Times-Roman"/>
          <w:sz w:val="24"/>
          <w:szCs w:val="24"/>
          <w:lang w:bidi="hi-IN"/>
        </w:rPr>
        <w:t>Introduction to ultraviolet, visible and infra-red spectroscopy, Raman spectroscopy: Introduction, pure rotational and vibrational spectra, Techniques and instrumentation, Photo electron spectroscopy, elementary idea about photoacoustic spectroscopy and Mossbauer spectroscopy(principle).</w:t>
      </w:r>
    </w:p>
    <w:p w:rsidR="00A75A40" w:rsidRDefault="00A75A40" w:rsidP="00A75A40">
      <w:pPr>
        <w:autoSpaceDE w:val="0"/>
        <w:autoSpaceDN w:val="0"/>
        <w:adjustRightInd w:val="0"/>
        <w:rPr>
          <w:rFonts w:ascii="Lucida Calligraphy" w:hAnsi="Lucida Calligraphy" w:cs="Times-Roman"/>
          <w:sz w:val="24"/>
          <w:szCs w:val="24"/>
          <w:lang w:bidi="hi-IN"/>
        </w:rPr>
      </w:pPr>
    </w:p>
    <w:p w:rsidR="00A75A40" w:rsidRDefault="00A75A40" w:rsidP="00A75A40">
      <w:pPr>
        <w:autoSpaceDE w:val="0"/>
        <w:autoSpaceDN w:val="0"/>
        <w:adjustRightInd w:val="0"/>
        <w:rPr>
          <w:rFonts w:ascii="Lucida Calligraphy" w:hAnsi="Lucida Calligraphy" w:cs="Times-Roman"/>
          <w:sz w:val="24"/>
          <w:szCs w:val="24"/>
          <w:lang w:bidi="hi-IN"/>
        </w:rPr>
      </w:pPr>
      <w:r w:rsidRPr="00B97D54">
        <w:rPr>
          <w:rFonts w:ascii="Lucida Calligraphy" w:hAnsi="Lucida Calligraphy" w:cs="Times-Roman"/>
          <w:sz w:val="24"/>
          <w:szCs w:val="24"/>
          <w:lang w:bidi="hi-IN"/>
        </w:rPr>
        <w:t xml:space="preserve">Unit-5 </w:t>
      </w:r>
      <w:r>
        <w:rPr>
          <w:rFonts w:ascii="Lucida Calligraphy" w:hAnsi="Lucida Calligraphy" w:cs="Times-Roman"/>
          <w:sz w:val="24"/>
          <w:szCs w:val="24"/>
          <w:lang w:bidi="hi-IN"/>
        </w:rPr>
        <w:tab/>
      </w:r>
      <w:r w:rsidRPr="000B2FCB">
        <w:rPr>
          <w:rFonts w:ascii="Lucida Calligraphy" w:hAnsi="Lucida Calligraphy" w:cs="Times-Roman"/>
          <w:sz w:val="24"/>
          <w:szCs w:val="24"/>
          <w:lang w:bidi="hi-IN"/>
        </w:rPr>
        <w:t>This unit will have a short note question covering all the four units. The students will have</w:t>
      </w:r>
      <w:r>
        <w:rPr>
          <w:rFonts w:ascii="Lucida Calligraphy" w:hAnsi="Lucida Calligraphy" w:cs="Times-Roman"/>
          <w:sz w:val="24"/>
          <w:szCs w:val="24"/>
          <w:lang w:bidi="hi-IN"/>
        </w:rPr>
        <w:t>.</w:t>
      </w:r>
    </w:p>
    <w:p w:rsidR="00A75A40" w:rsidRDefault="00A75A40" w:rsidP="00A75A40"/>
    <w:p w:rsidR="00C577CD" w:rsidRPr="00A75A40" w:rsidRDefault="00C577CD" w:rsidP="00A75A40">
      <w:pPr>
        <w:rPr>
          <w:szCs w:val="24"/>
        </w:rPr>
      </w:pPr>
    </w:p>
    <w:sectPr w:rsidR="00C577CD" w:rsidRPr="00A75A40"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5B7" w:rsidRDefault="002325B7" w:rsidP="00AB356C">
      <w:r>
        <w:separator/>
      </w:r>
    </w:p>
  </w:endnote>
  <w:endnote w:type="continuationSeparator" w:id="1">
    <w:p w:rsidR="002325B7" w:rsidRDefault="002325B7"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5B7" w:rsidRDefault="002325B7" w:rsidP="00AB356C">
      <w:r>
        <w:separator/>
      </w:r>
    </w:p>
  </w:footnote>
  <w:footnote w:type="continuationSeparator" w:id="1">
    <w:p w:rsidR="002325B7" w:rsidRDefault="002325B7"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28002"/>
  </w:hdrShapeDefaults>
  <w:footnotePr>
    <w:footnote w:id="0"/>
    <w:footnote w:id="1"/>
  </w:footnotePr>
  <w:endnotePr>
    <w:endnote w:id="0"/>
    <w:endnote w:id="1"/>
  </w:endnotePr>
  <w:compat/>
  <w:rsids>
    <w:rsidRoot w:val="008903F3"/>
    <w:rsid w:val="00006598"/>
    <w:rsid w:val="00007896"/>
    <w:rsid w:val="00011487"/>
    <w:rsid w:val="000201C3"/>
    <w:rsid w:val="00021EB8"/>
    <w:rsid w:val="00032295"/>
    <w:rsid w:val="000328CF"/>
    <w:rsid w:val="00043867"/>
    <w:rsid w:val="000452CB"/>
    <w:rsid w:val="0005181F"/>
    <w:rsid w:val="00070150"/>
    <w:rsid w:val="00077451"/>
    <w:rsid w:val="0009039A"/>
    <w:rsid w:val="000B2FCB"/>
    <w:rsid w:val="000B4D98"/>
    <w:rsid w:val="000B724E"/>
    <w:rsid w:val="000C0657"/>
    <w:rsid w:val="000C2CFE"/>
    <w:rsid w:val="000D3EFB"/>
    <w:rsid w:val="000D4ED3"/>
    <w:rsid w:val="000D5D34"/>
    <w:rsid w:val="000D67D7"/>
    <w:rsid w:val="000E47A8"/>
    <w:rsid w:val="000F4685"/>
    <w:rsid w:val="001001DD"/>
    <w:rsid w:val="001034E6"/>
    <w:rsid w:val="001070C2"/>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325B7"/>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56D7E"/>
    <w:rsid w:val="003602A7"/>
    <w:rsid w:val="00361463"/>
    <w:rsid w:val="00361765"/>
    <w:rsid w:val="00380EDD"/>
    <w:rsid w:val="0038561E"/>
    <w:rsid w:val="003877B7"/>
    <w:rsid w:val="00392811"/>
    <w:rsid w:val="0039301E"/>
    <w:rsid w:val="00395089"/>
    <w:rsid w:val="003A3AC3"/>
    <w:rsid w:val="003A53DE"/>
    <w:rsid w:val="003B15C2"/>
    <w:rsid w:val="003D1F7C"/>
    <w:rsid w:val="003E53F6"/>
    <w:rsid w:val="003E62C2"/>
    <w:rsid w:val="003F079A"/>
    <w:rsid w:val="004043FE"/>
    <w:rsid w:val="004279B9"/>
    <w:rsid w:val="00446233"/>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35D"/>
    <w:rsid w:val="004B675B"/>
    <w:rsid w:val="004C160F"/>
    <w:rsid w:val="004D2A29"/>
    <w:rsid w:val="004D315B"/>
    <w:rsid w:val="004E1937"/>
    <w:rsid w:val="004F6677"/>
    <w:rsid w:val="004F7973"/>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224E5"/>
    <w:rsid w:val="00622EDA"/>
    <w:rsid w:val="00624083"/>
    <w:rsid w:val="006254BF"/>
    <w:rsid w:val="00631F30"/>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28F8"/>
    <w:rsid w:val="00783DA4"/>
    <w:rsid w:val="00787443"/>
    <w:rsid w:val="00797E6D"/>
    <w:rsid w:val="007A355F"/>
    <w:rsid w:val="007A6666"/>
    <w:rsid w:val="007A74A5"/>
    <w:rsid w:val="007B2E39"/>
    <w:rsid w:val="007B5BCA"/>
    <w:rsid w:val="007C140B"/>
    <w:rsid w:val="007D1AEE"/>
    <w:rsid w:val="007D6DAF"/>
    <w:rsid w:val="007E2C9E"/>
    <w:rsid w:val="007E722F"/>
    <w:rsid w:val="007E73FB"/>
    <w:rsid w:val="007F3879"/>
    <w:rsid w:val="007F5355"/>
    <w:rsid w:val="007F54C4"/>
    <w:rsid w:val="007F5783"/>
    <w:rsid w:val="007F630B"/>
    <w:rsid w:val="008026C1"/>
    <w:rsid w:val="008059BC"/>
    <w:rsid w:val="00806F3D"/>
    <w:rsid w:val="0080717C"/>
    <w:rsid w:val="008126DD"/>
    <w:rsid w:val="00814F63"/>
    <w:rsid w:val="008401A8"/>
    <w:rsid w:val="00843B93"/>
    <w:rsid w:val="00844B6E"/>
    <w:rsid w:val="00863B91"/>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141D"/>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5A40"/>
    <w:rsid w:val="00A77A41"/>
    <w:rsid w:val="00A8276D"/>
    <w:rsid w:val="00A92AAF"/>
    <w:rsid w:val="00AA2D09"/>
    <w:rsid w:val="00AA7A13"/>
    <w:rsid w:val="00AB356C"/>
    <w:rsid w:val="00AB6D25"/>
    <w:rsid w:val="00AB7434"/>
    <w:rsid w:val="00AC0ED3"/>
    <w:rsid w:val="00AC2F45"/>
    <w:rsid w:val="00AC59C6"/>
    <w:rsid w:val="00AC79E1"/>
    <w:rsid w:val="00AE0E75"/>
    <w:rsid w:val="00AE1A83"/>
    <w:rsid w:val="00AE4993"/>
    <w:rsid w:val="00AE4BD0"/>
    <w:rsid w:val="00AE6311"/>
    <w:rsid w:val="00AF0492"/>
    <w:rsid w:val="00AF1D2B"/>
    <w:rsid w:val="00B05B65"/>
    <w:rsid w:val="00B13432"/>
    <w:rsid w:val="00B344C0"/>
    <w:rsid w:val="00B37305"/>
    <w:rsid w:val="00B40104"/>
    <w:rsid w:val="00B41B3C"/>
    <w:rsid w:val="00B44012"/>
    <w:rsid w:val="00B54765"/>
    <w:rsid w:val="00B73895"/>
    <w:rsid w:val="00B74E5C"/>
    <w:rsid w:val="00B80248"/>
    <w:rsid w:val="00B839BA"/>
    <w:rsid w:val="00B9398E"/>
    <w:rsid w:val="00B97D54"/>
    <w:rsid w:val="00BA6755"/>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577CD"/>
    <w:rsid w:val="00C64B74"/>
    <w:rsid w:val="00C81F15"/>
    <w:rsid w:val="00C95561"/>
    <w:rsid w:val="00C97E09"/>
    <w:rsid w:val="00CA1620"/>
    <w:rsid w:val="00CA23BA"/>
    <w:rsid w:val="00CA3236"/>
    <w:rsid w:val="00CA5675"/>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C149D"/>
    <w:rsid w:val="00DC64F3"/>
    <w:rsid w:val="00DD0D48"/>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BBC"/>
    <w:rsid w:val="00EA0FFE"/>
    <w:rsid w:val="00EA2FD6"/>
    <w:rsid w:val="00EA340D"/>
    <w:rsid w:val="00EA3B6A"/>
    <w:rsid w:val="00EB20C2"/>
    <w:rsid w:val="00EB3026"/>
    <w:rsid w:val="00EC0E98"/>
    <w:rsid w:val="00EC2207"/>
    <w:rsid w:val="00EE558F"/>
    <w:rsid w:val="00EF0975"/>
    <w:rsid w:val="00EF38D2"/>
    <w:rsid w:val="00F0157B"/>
    <w:rsid w:val="00F02CC2"/>
    <w:rsid w:val="00F04AA3"/>
    <w:rsid w:val="00F12720"/>
    <w:rsid w:val="00F2104F"/>
    <w:rsid w:val="00F22A97"/>
    <w:rsid w:val="00F24268"/>
    <w:rsid w:val="00F25209"/>
    <w:rsid w:val="00F3266A"/>
    <w:rsid w:val="00F328B3"/>
    <w:rsid w:val="00F370AA"/>
    <w:rsid w:val="00F44BAD"/>
    <w:rsid w:val="00F45580"/>
    <w:rsid w:val="00F531B1"/>
    <w:rsid w:val="00F5597A"/>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9527A"/>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79218-59E5-488B-9AC2-11B93B45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5</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degreeoffice</cp:lastModifiedBy>
  <cp:revision>451</cp:revision>
  <cp:lastPrinted>2015-03-02T06:30:00Z</cp:lastPrinted>
  <dcterms:created xsi:type="dcterms:W3CDTF">2014-10-15T00:17:00Z</dcterms:created>
  <dcterms:modified xsi:type="dcterms:W3CDTF">2015-04-29T05:49:00Z</dcterms:modified>
</cp:coreProperties>
</file>