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C9" w:rsidRPr="007840EC"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7840EC">
        <w:rPr>
          <w:rFonts w:ascii="Times New Roman" w:eastAsia="Times New Roman" w:hAnsi="Times New Roman" w:cs="Times New Roman"/>
          <w:b/>
          <w:bCs/>
          <w:color w:val="2E3D47"/>
        </w:rPr>
        <w:t>2.1 PHARMACEUTICS</w:t>
      </w:r>
      <w:bookmarkStart w:id="0" w:name="PHARMACEUTICS"/>
      <w:bookmarkEnd w:id="0"/>
      <w:r w:rsidRPr="007840EC">
        <w:rPr>
          <w:rFonts w:ascii="Times New Roman" w:eastAsia="Times New Roman" w:hAnsi="Times New Roman" w:cs="Times New Roman"/>
          <w:b/>
          <w:bCs/>
          <w:color w:val="2E3D47"/>
        </w:rPr>
        <w:t> II</w:t>
      </w:r>
    </w:p>
    <w:p w:rsidR="00C353C9" w:rsidRPr="00DE4F2F"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E4F2F">
        <w:rPr>
          <w:rFonts w:ascii="Times New Roman" w:eastAsia="Times New Roman" w:hAnsi="Times New Roman" w:cs="Times New Roman"/>
          <w:b/>
          <w:bCs/>
          <w:color w:val="2E3D47"/>
        </w:rPr>
        <w:t>Theory (75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Dispensing Pharmacy: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      Prescriptions-Reading and understanding of prescription; Latin terms commonly used (Detailed study is not necessary), Modern methods of prescribing, adoption of metric system. Calculations involved in dispensing.</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(ii)    Incompatibilities in Prescriptions-Study of various types of incompatibilities-physical, chemical and therapeutic.</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(iii)   </w:t>
      </w:r>
      <w:proofErr w:type="spellStart"/>
      <w:r w:rsidRPr="00A526C6">
        <w:rPr>
          <w:rFonts w:ascii="Times New Roman" w:eastAsia="Times New Roman" w:hAnsi="Times New Roman" w:cs="Times New Roman"/>
          <w:color w:val="2E3D47"/>
        </w:rPr>
        <w:t>Posologyâ</w:t>
      </w:r>
      <w:proofErr w:type="spellEnd"/>
      <w:r w:rsidRPr="00A526C6">
        <w:rPr>
          <w:rFonts w:ascii="Times New Roman" w:eastAsia="Times New Roman" w:hAnsi="Times New Roman" w:cs="Times New Roman"/>
          <w:color w:val="2E3D47"/>
        </w:rPr>
        <w:t xml:space="preserve">€”Dose and Dosage of drugs, Factors influencing dose, Calculations of doses on the basis of age, sex and surface area. </w:t>
      </w:r>
      <w:proofErr w:type="gramStart"/>
      <w:r w:rsidRPr="00A526C6">
        <w:rPr>
          <w:rFonts w:ascii="Times New Roman" w:eastAsia="Times New Roman" w:hAnsi="Times New Roman" w:cs="Times New Roman"/>
          <w:color w:val="2E3D47"/>
        </w:rPr>
        <w:t>Veterinary doses.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Dispensed Medications: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(Note: A detailed study of the following dispensed medication is necessary. </w:t>
      </w:r>
      <w:proofErr w:type="gramStart"/>
      <w:r w:rsidRPr="00A526C6">
        <w:rPr>
          <w:rFonts w:ascii="Times New Roman" w:eastAsia="Times New Roman" w:hAnsi="Times New Roman" w:cs="Times New Roman"/>
          <w:color w:val="2E3D47"/>
        </w:rPr>
        <w:t>Methods of preparation with theoretical and practical aspects, use of appropriate containers and closures.</w:t>
      </w:r>
      <w:proofErr w:type="gramEnd"/>
      <w:r w:rsidRPr="00A526C6">
        <w:rPr>
          <w:rFonts w:ascii="Times New Roman" w:eastAsia="Times New Roman" w:hAnsi="Times New Roman" w:cs="Times New Roman"/>
          <w:color w:val="2E3D47"/>
        </w:rPr>
        <w:t xml:space="preserve"> Special </w:t>
      </w:r>
      <w:proofErr w:type="spellStart"/>
      <w:r w:rsidRPr="00A526C6">
        <w:rPr>
          <w:rFonts w:ascii="Times New Roman" w:eastAsia="Times New Roman" w:hAnsi="Times New Roman" w:cs="Times New Roman"/>
          <w:color w:val="2E3D47"/>
        </w:rPr>
        <w:t>labelling</w:t>
      </w:r>
      <w:proofErr w:type="spellEnd"/>
      <w:r w:rsidRPr="00A526C6">
        <w:rPr>
          <w:rFonts w:ascii="Times New Roman" w:eastAsia="Times New Roman" w:hAnsi="Times New Roman" w:cs="Times New Roman"/>
          <w:color w:val="2E3D47"/>
        </w:rPr>
        <w:t xml:space="preserve"> requirements and storage conditions should be high-lighted).</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(i)      Powders-Types of powders-Advantages and disadvantages of powders, Granules, Cachets and Tablet triturates. </w:t>
      </w:r>
      <w:proofErr w:type="gramStart"/>
      <w:r w:rsidRPr="00A526C6">
        <w:rPr>
          <w:rFonts w:ascii="Times New Roman" w:eastAsia="Times New Roman" w:hAnsi="Times New Roman" w:cs="Times New Roman"/>
          <w:color w:val="2E3D47"/>
        </w:rPr>
        <w:t>Preparation of different types of powders encountered in prescriptions.</w:t>
      </w:r>
      <w:proofErr w:type="gramEnd"/>
      <w:r w:rsidRPr="00A526C6">
        <w:rPr>
          <w:rFonts w:ascii="Times New Roman" w:eastAsia="Times New Roman" w:hAnsi="Times New Roman" w:cs="Times New Roman"/>
          <w:color w:val="2E3D47"/>
        </w:rPr>
        <w:t xml:space="preserve"> </w:t>
      </w:r>
      <w:proofErr w:type="gramStart"/>
      <w:r w:rsidRPr="00A526C6">
        <w:rPr>
          <w:rFonts w:ascii="Times New Roman" w:eastAsia="Times New Roman" w:hAnsi="Times New Roman" w:cs="Times New Roman"/>
          <w:color w:val="2E3D47"/>
        </w:rPr>
        <w:t>Weighing methods, possible errors in weighing, minimum weighable amounts and weighing of material below the minimum weighable amount, geometric dilution and proper usage and care of dispensing balance.</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(ii)    Liquid Oral Dosage Forms: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w:t>
      </w:r>
      <w:proofErr w:type="gramStart"/>
      <w:r w:rsidRPr="00A526C6">
        <w:rPr>
          <w:rFonts w:ascii="Times New Roman" w:eastAsia="Times New Roman" w:hAnsi="Times New Roman" w:cs="Times New Roman"/>
          <w:color w:val="2E3D47"/>
        </w:rPr>
        <w:t>a</w:t>
      </w:r>
      <w:proofErr w:type="gram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Monophasicâ</w:t>
      </w:r>
      <w:proofErr w:type="spellEnd"/>
      <w:r w:rsidRPr="00A526C6">
        <w:rPr>
          <w:rFonts w:ascii="Times New Roman" w:eastAsia="Times New Roman" w:hAnsi="Times New Roman" w:cs="Times New Roman"/>
          <w:color w:val="2E3D47"/>
        </w:rPr>
        <w:t xml:space="preserve">€“Theoretical aspects including commonly used vehicles, essential adjuvant like stabilizers, </w:t>
      </w:r>
      <w:proofErr w:type="spellStart"/>
      <w:r w:rsidRPr="00A526C6">
        <w:rPr>
          <w:rFonts w:ascii="Times New Roman" w:eastAsia="Times New Roman" w:hAnsi="Times New Roman" w:cs="Times New Roman"/>
          <w:color w:val="2E3D47"/>
        </w:rPr>
        <w:t>colourants</w:t>
      </w:r>
      <w:proofErr w:type="spellEnd"/>
      <w:r w:rsidRPr="00A526C6">
        <w:rPr>
          <w:rFonts w:ascii="Times New Roman" w:eastAsia="Times New Roman" w:hAnsi="Times New Roman" w:cs="Times New Roman"/>
          <w:color w:val="2E3D47"/>
        </w:rPr>
        <w:t xml:space="preserve"> and </w:t>
      </w:r>
      <w:proofErr w:type="spellStart"/>
      <w:r w:rsidRPr="00A526C6">
        <w:rPr>
          <w:rFonts w:ascii="Times New Roman" w:eastAsia="Times New Roman" w:hAnsi="Times New Roman" w:cs="Times New Roman"/>
          <w:color w:val="2E3D47"/>
        </w:rPr>
        <w:t>flavours</w:t>
      </w:r>
      <w:proofErr w:type="spellEnd"/>
      <w:r w:rsidRPr="00A526C6">
        <w:rPr>
          <w:rFonts w:ascii="Times New Roman" w:eastAsia="Times New Roman" w:hAnsi="Times New Roman" w:cs="Times New Roman"/>
          <w:color w:val="2E3D47"/>
        </w:rPr>
        <w:t>, with examples.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Review of the following monophasic liquids with details of</w:t>
      </w:r>
      <w:proofErr w:type="gramStart"/>
      <w:r w:rsidRPr="00A526C6">
        <w:rPr>
          <w:rFonts w:ascii="Times New Roman" w:eastAsia="Times New Roman" w:hAnsi="Times New Roman" w:cs="Times New Roman"/>
          <w:color w:val="2E3D47"/>
        </w:rPr>
        <w:t>  formulation</w:t>
      </w:r>
      <w:proofErr w:type="gramEnd"/>
      <w:r w:rsidRPr="00A526C6">
        <w:rPr>
          <w:rFonts w:ascii="Times New Roman" w:eastAsia="Times New Roman" w:hAnsi="Times New Roman" w:cs="Times New Roman"/>
          <w:color w:val="2E3D47"/>
        </w:rPr>
        <w:t xml:space="preserve"> and practical methods.</w:t>
      </w:r>
    </w:p>
    <w:tbl>
      <w:tblPr>
        <w:tblW w:w="3500" w:type="pct"/>
        <w:jc w:val="center"/>
        <w:tblCellSpacing w:w="0" w:type="dxa"/>
        <w:tblBorders>
          <w:top w:val="outset" w:sz="6" w:space="0" w:color="auto"/>
          <w:left w:val="outset" w:sz="6" w:space="0" w:color="auto"/>
          <w:bottom w:val="outset" w:sz="6" w:space="0" w:color="auto"/>
          <w:right w:val="outset" w:sz="6" w:space="0" w:color="auto"/>
        </w:tblBorders>
        <w:shd w:val="clear" w:color="auto" w:fill="F3F6D4"/>
        <w:tblCellMar>
          <w:left w:w="0" w:type="dxa"/>
          <w:right w:w="0" w:type="dxa"/>
        </w:tblCellMar>
        <w:tblLook w:val="04A0" w:firstRow="1" w:lastRow="0" w:firstColumn="1" w:lastColumn="0" w:noHBand="0" w:noVBand="1"/>
      </w:tblPr>
      <w:tblGrid>
        <w:gridCol w:w="3186"/>
        <w:gridCol w:w="3387"/>
      </w:tblGrid>
      <w:tr w:rsidR="00C353C9" w:rsidRPr="00A526C6" w:rsidTr="00C353C9">
        <w:trPr>
          <w:tblCellSpacing w:w="0" w:type="dxa"/>
          <w:jc w:val="center"/>
        </w:trPr>
        <w:tc>
          <w:tcPr>
            <w:tcW w:w="480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Liquids for internal administration</w:t>
            </w:r>
          </w:p>
        </w:tc>
        <w:tc>
          <w:tcPr>
            <w:tcW w:w="517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Liquids for external administration or used on mucus membranes.</w:t>
            </w:r>
          </w:p>
        </w:tc>
      </w:tr>
      <w:tr w:rsidR="00C353C9" w:rsidRPr="00A526C6" w:rsidTr="00C353C9">
        <w:trPr>
          <w:tblCellSpacing w:w="0" w:type="dxa"/>
          <w:jc w:val="center"/>
        </w:trPr>
        <w:tc>
          <w:tcPr>
            <w:tcW w:w="480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Mixtures and concentrates</w:t>
            </w:r>
          </w:p>
        </w:tc>
        <w:tc>
          <w:tcPr>
            <w:tcW w:w="517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Gargles</w:t>
            </w:r>
          </w:p>
        </w:tc>
      </w:tr>
      <w:tr w:rsidR="00C353C9" w:rsidRPr="00A526C6" w:rsidTr="00C353C9">
        <w:trPr>
          <w:tblCellSpacing w:w="0" w:type="dxa"/>
          <w:jc w:val="center"/>
        </w:trPr>
        <w:tc>
          <w:tcPr>
            <w:tcW w:w="480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Syrups</w:t>
            </w:r>
          </w:p>
        </w:tc>
        <w:tc>
          <w:tcPr>
            <w:tcW w:w="517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Mouth washes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Throat-paints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Douches</w:t>
            </w:r>
          </w:p>
        </w:tc>
      </w:tr>
      <w:tr w:rsidR="00C353C9" w:rsidRPr="00A526C6" w:rsidTr="00C353C9">
        <w:trPr>
          <w:tblCellSpacing w:w="0" w:type="dxa"/>
          <w:jc w:val="center"/>
        </w:trPr>
        <w:tc>
          <w:tcPr>
            <w:tcW w:w="4800"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Elixirs</w:t>
            </w:r>
          </w:p>
        </w:tc>
        <w:tc>
          <w:tcPr>
            <w:tcW w:w="5175" w:type="dxa"/>
            <w:tcBorders>
              <w:top w:val="outset" w:sz="6" w:space="0" w:color="auto"/>
              <w:left w:val="outset" w:sz="6" w:space="0" w:color="auto"/>
              <w:bottom w:val="outset" w:sz="6" w:space="0" w:color="auto"/>
              <w:right w:val="outset" w:sz="6" w:space="0" w:color="auto"/>
            </w:tcBorders>
            <w:shd w:val="clear" w:color="auto" w:fill="F3F6D4"/>
            <w:hideMark/>
          </w:tcPr>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Ear Drops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Nasal drops &amp; Sprays Liniments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Lotions.</w:t>
            </w:r>
          </w:p>
        </w:tc>
      </w:tr>
    </w:tbl>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color w:val="2E3D47"/>
        </w:rPr>
      </w:pP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w:t>
      </w:r>
      <w:proofErr w:type="gramStart"/>
      <w:r w:rsidRPr="00A526C6">
        <w:rPr>
          <w:rFonts w:ascii="Times New Roman" w:eastAsia="Times New Roman" w:hAnsi="Times New Roman" w:cs="Times New Roman"/>
          <w:color w:val="2E3D47"/>
        </w:rPr>
        <w:t>b</w:t>
      </w:r>
      <w:proofErr w:type="gramEnd"/>
      <w:r w:rsidRPr="00A526C6">
        <w:rPr>
          <w:rFonts w:ascii="Times New Roman" w:eastAsia="Times New Roman" w:hAnsi="Times New Roman" w:cs="Times New Roman"/>
          <w:color w:val="2E3D47"/>
        </w:rPr>
        <w:t>)  Biphasic Liquid Dosage Forms: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      Suspension (elementary study</w:t>
      </w:r>
      <w:proofErr w:type="gramStart"/>
      <w:r w:rsidRPr="00A526C6">
        <w:rPr>
          <w:rFonts w:ascii="Times New Roman" w:eastAsia="Times New Roman" w:hAnsi="Times New Roman" w:cs="Times New Roman"/>
          <w:color w:val="2E3D47"/>
        </w:rPr>
        <w:t>)----</w:t>
      </w:r>
      <w:proofErr w:type="gramEnd"/>
      <w:r w:rsidRPr="00A526C6">
        <w:rPr>
          <w:rFonts w:ascii="Times New Roman" w:eastAsia="Times New Roman" w:hAnsi="Times New Roman" w:cs="Times New Roman"/>
          <w:color w:val="2E3D47"/>
        </w:rPr>
        <w:t xml:space="preserve">Suspensions containing diffusible solids and liquids and their preparations. Study of the adjuvants used like thickening agents, wetting agents, their necessity and quantity to be incorporated. Suspensions of precipitate forming liquids like, tinctures, their preparations and stability. Suspensions produced by chemical reaction. </w:t>
      </w:r>
      <w:proofErr w:type="gramStart"/>
      <w:r w:rsidRPr="00A526C6">
        <w:rPr>
          <w:rFonts w:ascii="Times New Roman" w:eastAsia="Times New Roman" w:hAnsi="Times New Roman" w:cs="Times New Roman"/>
          <w:color w:val="2E3D47"/>
        </w:rPr>
        <w:t>An introduction to flocculated, non-flocculated suspension system.</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(ii)    Emulsions-Types of emulsions, identification of emulsion system, formulation of emulsions, selection of emulsifying agents. </w:t>
      </w:r>
      <w:proofErr w:type="gramStart"/>
      <w:r w:rsidRPr="00A526C6">
        <w:rPr>
          <w:rFonts w:ascii="Times New Roman" w:eastAsia="Times New Roman" w:hAnsi="Times New Roman" w:cs="Times New Roman"/>
          <w:color w:val="2E3D47"/>
        </w:rPr>
        <w:t>Instabilities in emulsions.</w:t>
      </w:r>
      <w:proofErr w:type="gramEnd"/>
      <w:r w:rsidRPr="00A526C6">
        <w:rPr>
          <w:rFonts w:ascii="Times New Roman" w:eastAsia="Times New Roman" w:hAnsi="Times New Roman" w:cs="Times New Roman"/>
          <w:color w:val="2E3D47"/>
        </w:rPr>
        <w:t xml:space="preserve"> </w:t>
      </w:r>
      <w:proofErr w:type="gramStart"/>
      <w:r w:rsidRPr="00A526C6">
        <w:rPr>
          <w:rFonts w:ascii="Times New Roman" w:eastAsia="Times New Roman" w:hAnsi="Times New Roman" w:cs="Times New Roman"/>
          <w:color w:val="2E3D47"/>
        </w:rPr>
        <w:t>Preservation of emulsions.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(iii)    Semi-Solid Dosage Forms: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    </w:t>
      </w:r>
      <w:proofErr w:type="spellStart"/>
      <w:r w:rsidRPr="00A526C6">
        <w:rPr>
          <w:rFonts w:ascii="Times New Roman" w:eastAsia="Times New Roman" w:hAnsi="Times New Roman" w:cs="Times New Roman"/>
          <w:color w:val="2E3D47"/>
        </w:rPr>
        <w:t>Ointmentsâ</w:t>
      </w:r>
      <w:proofErr w:type="spellEnd"/>
      <w:r w:rsidRPr="00A526C6">
        <w:rPr>
          <w:rFonts w:ascii="Times New Roman" w:eastAsia="Times New Roman" w:hAnsi="Times New Roman" w:cs="Times New Roman"/>
          <w:color w:val="2E3D47"/>
        </w:rPr>
        <w:t>€“Types of ointments, classification and selection of dermatological vehicles. Preparation and stability of ointments by the following processes: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      Trituration (ii) Fusion (iii) Chemical reaction (</w:t>
      </w:r>
      <w:proofErr w:type="gramStart"/>
      <w:r w:rsidRPr="00A526C6">
        <w:rPr>
          <w:rFonts w:ascii="Times New Roman" w:eastAsia="Times New Roman" w:hAnsi="Times New Roman" w:cs="Times New Roman"/>
          <w:color w:val="2E3D47"/>
        </w:rPr>
        <w:t>iv</w:t>
      </w:r>
      <w:proofErr w:type="gramEnd"/>
      <w:r w:rsidRPr="00A526C6">
        <w:rPr>
          <w:rFonts w:ascii="Times New Roman" w:eastAsia="Times New Roman" w:hAnsi="Times New Roman" w:cs="Times New Roman"/>
          <w:color w:val="2E3D47"/>
        </w:rPr>
        <w:t>) Emulsification.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(b)    Pastes--- Difference between ointments and pastes, bases of pastes. </w:t>
      </w:r>
      <w:proofErr w:type="gramStart"/>
      <w:r w:rsidRPr="00A526C6">
        <w:rPr>
          <w:rFonts w:ascii="Times New Roman" w:eastAsia="Times New Roman" w:hAnsi="Times New Roman" w:cs="Times New Roman"/>
          <w:color w:val="2E3D47"/>
        </w:rPr>
        <w:t>Preparation of pastes and their preservation.</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(c)    Jellies-An introduction to the different types of jellies and their preparation.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    An elementary study of poultice.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(e)    Suppositories and </w:t>
      </w:r>
      <w:proofErr w:type="spellStart"/>
      <w:r w:rsidRPr="00A526C6">
        <w:rPr>
          <w:rFonts w:ascii="Times New Roman" w:eastAsia="Times New Roman" w:hAnsi="Times New Roman" w:cs="Times New Roman"/>
          <w:color w:val="2E3D47"/>
        </w:rPr>
        <w:t>pessaries</w:t>
      </w:r>
      <w:proofErr w:type="spellEnd"/>
      <w:r w:rsidRPr="00A526C6">
        <w:rPr>
          <w:rFonts w:ascii="Times New Roman" w:eastAsia="Times New Roman" w:hAnsi="Times New Roman" w:cs="Times New Roman"/>
          <w:color w:val="2E3D47"/>
        </w:rPr>
        <w:t xml:space="preserve">-Their relative merits and demerits, types of suppositories, suppository bases, classification, properties, Preparation and packing of suppositories. </w:t>
      </w:r>
      <w:proofErr w:type="gramStart"/>
      <w:r w:rsidRPr="00A526C6">
        <w:rPr>
          <w:rFonts w:ascii="Times New Roman" w:eastAsia="Times New Roman" w:hAnsi="Times New Roman" w:cs="Times New Roman"/>
          <w:color w:val="2E3D47"/>
        </w:rPr>
        <w:t>Use of suppositories for drug absorption.</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(iv)  Dental</w:t>
      </w:r>
      <w:proofErr w:type="gramEnd"/>
      <w:r w:rsidRPr="00A526C6">
        <w:rPr>
          <w:rFonts w:ascii="Times New Roman" w:eastAsia="Times New Roman" w:hAnsi="Times New Roman" w:cs="Times New Roman"/>
          <w:color w:val="2E3D47"/>
        </w:rPr>
        <w:t xml:space="preserve"> and Cosmetic Preparations: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Introduction to </w:t>
      </w:r>
      <w:proofErr w:type="spellStart"/>
      <w:r w:rsidRPr="00A526C6">
        <w:rPr>
          <w:rFonts w:ascii="Times New Roman" w:eastAsia="Times New Roman" w:hAnsi="Times New Roman" w:cs="Times New Roman"/>
          <w:color w:val="2E3D47"/>
        </w:rPr>
        <w:t>Dentrifices</w:t>
      </w:r>
      <w:proofErr w:type="spellEnd"/>
      <w:r w:rsidRPr="00A526C6">
        <w:rPr>
          <w:rFonts w:ascii="Times New Roman" w:eastAsia="Times New Roman" w:hAnsi="Times New Roman" w:cs="Times New Roman"/>
          <w:color w:val="2E3D47"/>
        </w:rPr>
        <w:t>, Facial cosmetics, Deodorants, Antiperspirants, Shampoos, Hair dressing and Hair removers.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(v)    Sterile Dosage Forms: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(a)    Parenteral dosage </w:t>
      </w:r>
      <w:proofErr w:type="spellStart"/>
      <w:r w:rsidRPr="00A526C6">
        <w:rPr>
          <w:rFonts w:ascii="Times New Roman" w:eastAsia="Times New Roman" w:hAnsi="Times New Roman" w:cs="Times New Roman"/>
          <w:color w:val="2E3D47"/>
        </w:rPr>
        <w:t>formsâ</w:t>
      </w:r>
      <w:proofErr w:type="spellEnd"/>
      <w:r w:rsidRPr="00A526C6">
        <w:rPr>
          <w:rFonts w:ascii="Times New Roman" w:eastAsia="Times New Roman" w:hAnsi="Times New Roman" w:cs="Times New Roman"/>
          <w:color w:val="2E3D47"/>
        </w:rPr>
        <w:t>€”Definitions, General</w:t>
      </w:r>
      <w:proofErr w:type="gramStart"/>
      <w:r w:rsidRPr="00A526C6">
        <w:rPr>
          <w:rFonts w:ascii="Times New Roman" w:eastAsia="Times New Roman" w:hAnsi="Times New Roman" w:cs="Times New Roman"/>
          <w:color w:val="2E3D47"/>
        </w:rPr>
        <w:t>  requirements</w:t>
      </w:r>
      <w:proofErr w:type="gramEnd"/>
      <w:r w:rsidRPr="00A526C6">
        <w:rPr>
          <w:rFonts w:ascii="Times New Roman" w:eastAsia="Times New Roman" w:hAnsi="Times New Roman" w:cs="Times New Roman"/>
          <w:color w:val="2E3D47"/>
        </w:rPr>
        <w:t xml:space="preserve"> for parenteral dosage forms. </w:t>
      </w:r>
      <w:proofErr w:type="gramStart"/>
      <w:r w:rsidRPr="00A526C6">
        <w:rPr>
          <w:rFonts w:ascii="Times New Roman" w:eastAsia="Times New Roman" w:hAnsi="Times New Roman" w:cs="Times New Roman"/>
          <w:color w:val="2E3D47"/>
        </w:rPr>
        <w:t>Types of parenteral formulations, vehicles, adjuvants, processing, personnel, facilities and Quality control.</w:t>
      </w:r>
      <w:proofErr w:type="gramEnd"/>
      <w:r w:rsidRPr="00A526C6">
        <w:rPr>
          <w:rFonts w:ascii="Times New Roman" w:eastAsia="Times New Roman" w:hAnsi="Times New Roman" w:cs="Times New Roman"/>
          <w:color w:val="2E3D47"/>
        </w:rPr>
        <w:t xml:space="preserve"> </w:t>
      </w:r>
      <w:proofErr w:type="gramStart"/>
      <w:r w:rsidRPr="00A526C6">
        <w:rPr>
          <w:rFonts w:ascii="Times New Roman" w:eastAsia="Times New Roman" w:hAnsi="Times New Roman" w:cs="Times New Roman"/>
          <w:color w:val="2E3D47"/>
        </w:rPr>
        <w:t>Preparation of Intravenous fluids and admixtures-Total parenteral nutrition, Dialysis fluids.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(b)    Sterility testing, </w:t>
      </w:r>
      <w:proofErr w:type="gramStart"/>
      <w:r w:rsidRPr="00A526C6">
        <w:rPr>
          <w:rFonts w:ascii="Times New Roman" w:eastAsia="Times New Roman" w:hAnsi="Times New Roman" w:cs="Times New Roman"/>
          <w:color w:val="2E3D47"/>
        </w:rPr>
        <w:t>Particulate</w:t>
      </w:r>
      <w:proofErr w:type="gramEnd"/>
      <w:r w:rsidRPr="00A526C6">
        <w:rPr>
          <w:rFonts w:ascii="Times New Roman" w:eastAsia="Times New Roman" w:hAnsi="Times New Roman" w:cs="Times New Roman"/>
          <w:color w:val="2E3D47"/>
        </w:rPr>
        <w:t xml:space="preserve"> matter monitoring-Faulty seal packaging.</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(c)    Ophthalmic Products-Study of essential characteristics of different ophthalmic preparations. </w:t>
      </w:r>
      <w:proofErr w:type="gramStart"/>
      <w:r w:rsidRPr="00A526C6">
        <w:rPr>
          <w:rFonts w:ascii="Times New Roman" w:eastAsia="Times New Roman" w:hAnsi="Times New Roman" w:cs="Times New Roman"/>
          <w:color w:val="2E3D47"/>
        </w:rPr>
        <w:t>Formulation additives, special precautions in handling and storage of ophthalmic products.</w:t>
      </w:r>
      <w:proofErr w:type="gramEnd"/>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05475D"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05475D">
        <w:rPr>
          <w:rFonts w:ascii="Times New Roman" w:eastAsia="Times New Roman" w:hAnsi="Times New Roman" w:cs="Times New Roman"/>
          <w:b/>
          <w:bCs/>
          <w:color w:val="2E3D47"/>
        </w:rPr>
        <w:lastRenderedPageBreak/>
        <w:t>PRACTICAL (100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Dispensing of at least 100 products covering a wide range of</w:t>
      </w:r>
      <w:proofErr w:type="gramStart"/>
      <w:r w:rsidRPr="00A526C6">
        <w:rPr>
          <w:rFonts w:ascii="Times New Roman" w:eastAsia="Times New Roman" w:hAnsi="Times New Roman" w:cs="Times New Roman"/>
          <w:color w:val="2E3D47"/>
        </w:rPr>
        <w:t>  preparations</w:t>
      </w:r>
      <w:proofErr w:type="gramEnd"/>
      <w:r w:rsidRPr="00A526C6">
        <w:rPr>
          <w:rFonts w:ascii="Times New Roman" w:eastAsia="Times New Roman" w:hAnsi="Times New Roman" w:cs="Times New Roman"/>
          <w:color w:val="2E3D47"/>
        </w:rPr>
        <w:t xml:space="preserve"> such as mixtures, emulsions, lotions, liniments, E.N.T, preparations, ointments, suppositories, powders, incompatible prescriptions etc.</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DE4F2F">
        <w:rPr>
          <w:rFonts w:ascii="Times New Roman" w:eastAsia="Times New Roman" w:hAnsi="Times New Roman" w:cs="Times New Roman"/>
          <w:b/>
          <w:bCs/>
          <w:color w:val="2E3D47"/>
        </w:rPr>
        <w:t>Books recommended :</w:t>
      </w:r>
      <w:proofErr w:type="gramStart"/>
      <w:r w:rsidRPr="00DE4F2F">
        <w:rPr>
          <w:rFonts w:ascii="Times New Roman" w:eastAsia="Times New Roman" w:hAnsi="Times New Roman" w:cs="Times New Roman"/>
          <w:b/>
          <w:bCs/>
          <w:color w:val="2E3D47"/>
        </w:rPr>
        <w:t>(Latest</w:t>
      </w:r>
      <w:proofErr w:type="gramEnd"/>
      <w:r w:rsidRPr="00DE4F2F">
        <w:rPr>
          <w:rFonts w:ascii="Times New Roman" w:eastAsia="Times New Roman" w:hAnsi="Times New Roman" w:cs="Times New Roman"/>
          <w:b/>
          <w:bCs/>
          <w:color w:val="2E3D47"/>
        </w:rPr>
        <w:t xml:space="preserve"> editions</w:t>
      </w:r>
      <w:r w:rsidRPr="00A526C6">
        <w:rPr>
          <w:rFonts w:ascii="Times New Roman" w:eastAsia="Times New Roman" w:hAnsi="Times New Roman" w:cs="Times New Roman"/>
          <w:bCs/>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Indian Pharmacopoeia.</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British Pharmacopoeia.</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National Formularies (N.F.I, B.N.F)</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4. Remington's Pharmaceutical Sciences.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5. Martindale Extra Pharmacopoeia.</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w:t>
      </w: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05475D" w:rsidRDefault="0005475D" w:rsidP="009D1B08">
      <w:pPr>
        <w:shd w:val="clear" w:color="auto" w:fill="FFFFFF" w:themeFill="background1"/>
        <w:spacing w:after="100" w:afterAutospacing="1" w:line="240" w:lineRule="auto"/>
        <w:rPr>
          <w:rFonts w:ascii="Times New Roman" w:eastAsia="Times New Roman" w:hAnsi="Times New Roman" w:cs="Times New Roman"/>
          <w:b/>
          <w:bCs/>
          <w:color w:val="2E3D47"/>
        </w:rPr>
      </w:pPr>
    </w:p>
    <w:p w:rsidR="00C353C9" w:rsidRPr="0005475D"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05475D">
        <w:rPr>
          <w:rFonts w:ascii="Times New Roman" w:eastAsia="Times New Roman" w:hAnsi="Times New Roman" w:cs="Times New Roman"/>
          <w:b/>
          <w:bCs/>
          <w:color w:val="2E3D47"/>
        </w:rPr>
        <w:lastRenderedPageBreak/>
        <w:t>2.2 PHARMACEUTICAL CHEMI</w:t>
      </w:r>
      <w:bookmarkStart w:id="1" w:name="CHEMI"/>
      <w:bookmarkEnd w:id="1"/>
      <w:r w:rsidRPr="0005475D">
        <w:rPr>
          <w:rFonts w:ascii="Times New Roman" w:eastAsia="Times New Roman" w:hAnsi="Times New Roman" w:cs="Times New Roman"/>
          <w:b/>
          <w:bCs/>
          <w:color w:val="2E3D47"/>
        </w:rPr>
        <w:t>STY II,</w:t>
      </w:r>
    </w:p>
    <w:p w:rsidR="00C353C9" w:rsidRPr="00DE4F2F"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E4F2F">
        <w:rPr>
          <w:rFonts w:ascii="Times New Roman" w:eastAsia="Times New Roman" w:hAnsi="Times New Roman" w:cs="Times New Roman"/>
          <w:b/>
          <w:bCs/>
          <w:color w:val="2E3D47"/>
        </w:rPr>
        <w:t>Theory (100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Introduction to the nomenclature of organic chemical systems with particular reference to heterocyclic system containing up to 3 rings.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The Chemistry of following Pharmaceutical organic compounds, covering their nomenclature, chemical structure, uses and the important Physical and Chemical properties (Chemical structure of only those compounds marked with asterisk (*).</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The stability and storage conditions and the different type of Pharmaceutical formulations of these drugs and their popular brand names.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Antiseptics and Disinfectants-</w:t>
      </w:r>
      <w:proofErr w:type="spellStart"/>
      <w:r w:rsidRPr="00A526C6">
        <w:rPr>
          <w:rFonts w:ascii="Times New Roman" w:eastAsia="Times New Roman" w:hAnsi="Times New Roman" w:cs="Times New Roman"/>
          <w:color w:val="2E3D47"/>
        </w:rPr>
        <w:t>Proflavine</w:t>
      </w:r>
      <w:proofErr w:type="spellEnd"/>
      <w:r w:rsidRPr="00A526C6">
        <w:rPr>
          <w:rFonts w:ascii="Times New Roman" w:eastAsia="Times New Roman" w:hAnsi="Times New Roman" w:cs="Times New Roman"/>
          <w:color w:val="2E3D47"/>
        </w:rPr>
        <w:t xml:space="preserve">, * </w:t>
      </w:r>
      <w:proofErr w:type="spellStart"/>
      <w:r w:rsidRPr="00A526C6">
        <w:rPr>
          <w:rFonts w:ascii="Times New Roman" w:eastAsia="Times New Roman" w:hAnsi="Times New Roman" w:cs="Times New Roman"/>
          <w:color w:val="2E3D47"/>
        </w:rPr>
        <w:t>Benzalkoniumchloride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Cetrimide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Chlorocresol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Chloroxylene</w:t>
      </w:r>
      <w:proofErr w:type="spellEnd"/>
      <w:r w:rsidRPr="00A526C6">
        <w:rPr>
          <w:rFonts w:ascii="Times New Roman" w:eastAsia="Times New Roman" w:hAnsi="Times New Roman" w:cs="Times New Roman"/>
          <w:color w:val="2E3D47"/>
        </w:rPr>
        <w:t xml:space="preserve">, Formaldehyde solution, Hexachlorophene, </w:t>
      </w:r>
      <w:proofErr w:type="spellStart"/>
      <w:r w:rsidRPr="00A526C6">
        <w:rPr>
          <w:rFonts w:ascii="Times New Roman" w:eastAsia="Times New Roman" w:hAnsi="Times New Roman" w:cs="Times New Roman"/>
          <w:color w:val="2E3D47"/>
        </w:rPr>
        <w:t>Liquified</w:t>
      </w:r>
      <w:proofErr w:type="spellEnd"/>
      <w:r w:rsidRPr="00A526C6">
        <w:rPr>
          <w:rFonts w:ascii="Times New Roman" w:eastAsia="Times New Roman" w:hAnsi="Times New Roman" w:cs="Times New Roman"/>
          <w:color w:val="2E3D47"/>
        </w:rPr>
        <w:t xml:space="preserve"> phenol, </w:t>
      </w:r>
      <w:proofErr w:type="spellStart"/>
      <w:r w:rsidRPr="00A526C6">
        <w:rPr>
          <w:rFonts w:ascii="Times New Roman" w:eastAsia="Times New Roman" w:hAnsi="Times New Roman" w:cs="Times New Roman"/>
          <w:color w:val="2E3D47"/>
        </w:rPr>
        <w:t>Nitrofurantoin</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Sulfonamides-Sulfadiazine, </w:t>
      </w:r>
      <w:proofErr w:type="spellStart"/>
      <w:r w:rsidRPr="00A526C6">
        <w:rPr>
          <w:rFonts w:ascii="Times New Roman" w:eastAsia="Times New Roman" w:hAnsi="Times New Roman" w:cs="Times New Roman"/>
          <w:color w:val="2E3D47"/>
        </w:rPr>
        <w:t>Sulfaguanidine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Phthalysulfathiazole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Succinylsulfathiazole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Sulfadimethoxine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Sulfamethoxypridazine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Sulfamethoxazole</w:t>
      </w:r>
      <w:proofErr w:type="spellEnd"/>
      <w:r w:rsidRPr="00A526C6">
        <w:rPr>
          <w:rFonts w:ascii="Times New Roman" w:eastAsia="Times New Roman" w:hAnsi="Times New Roman" w:cs="Times New Roman"/>
          <w:color w:val="2E3D47"/>
        </w:rPr>
        <w:t>, co-</w:t>
      </w:r>
      <w:proofErr w:type="spellStart"/>
      <w:r w:rsidRPr="00A526C6">
        <w:rPr>
          <w:rFonts w:ascii="Times New Roman" w:eastAsia="Times New Roman" w:hAnsi="Times New Roman" w:cs="Times New Roman"/>
          <w:color w:val="2E3D47"/>
        </w:rPr>
        <w:t>trimoxazole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Sulfacetamide</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spellStart"/>
      <w:proofErr w:type="gramStart"/>
      <w:r w:rsidRPr="00A526C6">
        <w:rPr>
          <w:rFonts w:ascii="Times New Roman" w:eastAsia="Times New Roman" w:hAnsi="Times New Roman" w:cs="Times New Roman"/>
          <w:color w:val="2E3D47"/>
        </w:rPr>
        <w:t>Antileprotic</w:t>
      </w:r>
      <w:proofErr w:type="spellEnd"/>
      <w:r w:rsidRPr="00A526C6">
        <w:rPr>
          <w:rFonts w:ascii="Times New Roman" w:eastAsia="Times New Roman" w:hAnsi="Times New Roman" w:cs="Times New Roman"/>
          <w:color w:val="2E3D47"/>
        </w:rPr>
        <w:t xml:space="preserve"> Drugs-</w:t>
      </w:r>
      <w:proofErr w:type="spellStart"/>
      <w:r w:rsidRPr="00A526C6">
        <w:rPr>
          <w:rFonts w:ascii="Times New Roman" w:eastAsia="Times New Roman" w:hAnsi="Times New Roman" w:cs="Times New Roman"/>
          <w:color w:val="2E3D47"/>
        </w:rPr>
        <w:t>Clofazimine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Thiambutosine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Dapsone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Solapsone</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Anti-tubercular Drugs-Isoniazid*, PAS*, Streptomycin,</w:t>
      </w:r>
      <w:proofErr w:type="gramStart"/>
      <w:r w:rsidRPr="00A526C6">
        <w:rPr>
          <w:rFonts w:ascii="Times New Roman" w:eastAsia="Times New Roman" w:hAnsi="Times New Roman" w:cs="Times New Roman"/>
          <w:color w:val="2E3D47"/>
        </w:rPr>
        <w:t>  Rifampicin</w:t>
      </w:r>
      <w:proofErr w:type="gram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Ethambutol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Thiacetazone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Ethionamide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Cycloserine</w:t>
      </w:r>
      <w:proofErr w:type="spellEnd"/>
      <w:r w:rsidRPr="00A526C6">
        <w:rPr>
          <w:rFonts w:ascii="Times New Roman" w:eastAsia="Times New Roman" w:hAnsi="Times New Roman" w:cs="Times New Roman"/>
          <w:color w:val="2E3D47"/>
        </w:rPr>
        <w:t>, Pyrazinamide*.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spellStart"/>
      <w:r w:rsidRPr="00A526C6">
        <w:rPr>
          <w:rFonts w:ascii="Times New Roman" w:eastAsia="Times New Roman" w:hAnsi="Times New Roman" w:cs="Times New Roman"/>
          <w:color w:val="2E3D47"/>
        </w:rPr>
        <w:t>Antiamoebic</w:t>
      </w:r>
      <w:proofErr w:type="spellEnd"/>
      <w:r w:rsidRPr="00A526C6">
        <w:rPr>
          <w:rFonts w:ascii="Times New Roman" w:eastAsia="Times New Roman" w:hAnsi="Times New Roman" w:cs="Times New Roman"/>
          <w:color w:val="2E3D47"/>
        </w:rPr>
        <w:t xml:space="preserve"> and Anthelmintic Drugs- Emetine, Metronidazole*, Halogenated </w:t>
      </w:r>
      <w:proofErr w:type="spellStart"/>
      <w:r w:rsidRPr="00A526C6">
        <w:rPr>
          <w:rFonts w:ascii="Times New Roman" w:eastAsia="Times New Roman" w:hAnsi="Times New Roman" w:cs="Times New Roman"/>
          <w:color w:val="2E3D47"/>
        </w:rPr>
        <w:t>hydroxyquinolines</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diloxanidefuroate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Paramomycin</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Piperazine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Mebendazole</w:t>
      </w:r>
      <w:proofErr w:type="spellEnd"/>
      <w:r w:rsidRPr="00A526C6">
        <w:rPr>
          <w:rFonts w:ascii="Times New Roman" w:eastAsia="Times New Roman" w:hAnsi="Times New Roman" w:cs="Times New Roman"/>
          <w:color w:val="2E3D47"/>
        </w:rPr>
        <w:t>, D.E.C*</w:t>
      </w:r>
      <w:proofErr w:type="gramStart"/>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Antibiotics-Benzyl Penicillin*, </w:t>
      </w:r>
      <w:proofErr w:type="spellStart"/>
      <w:r w:rsidRPr="00A526C6">
        <w:rPr>
          <w:rFonts w:ascii="Times New Roman" w:eastAsia="Times New Roman" w:hAnsi="Times New Roman" w:cs="Times New Roman"/>
          <w:color w:val="2E3D47"/>
        </w:rPr>
        <w:t>Phenoxy</w:t>
      </w:r>
      <w:proofErr w:type="spellEnd"/>
      <w:r w:rsidRPr="00A526C6">
        <w:rPr>
          <w:rFonts w:ascii="Times New Roman" w:eastAsia="Times New Roman" w:hAnsi="Times New Roman" w:cs="Times New Roman"/>
          <w:color w:val="2E3D47"/>
        </w:rPr>
        <w:t xml:space="preserve"> methyl Penicillin*, </w:t>
      </w:r>
      <w:proofErr w:type="spellStart"/>
      <w:r w:rsidRPr="00A526C6">
        <w:rPr>
          <w:rFonts w:ascii="Times New Roman" w:eastAsia="Times New Roman" w:hAnsi="Times New Roman" w:cs="Times New Roman"/>
          <w:color w:val="2E3D47"/>
        </w:rPr>
        <w:t>Benzathine</w:t>
      </w:r>
      <w:proofErr w:type="spellEnd"/>
      <w:r w:rsidRPr="00A526C6">
        <w:rPr>
          <w:rFonts w:ascii="Times New Roman" w:eastAsia="Times New Roman" w:hAnsi="Times New Roman" w:cs="Times New Roman"/>
          <w:color w:val="2E3D47"/>
        </w:rPr>
        <w:t xml:space="preserve"> Penicillin Ampicillin*, </w:t>
      </w:r>
      <w:proofErr w:type="spellStart"/>
      <w:r w:rsidRPr="00A526C6">
        <w:rPr>
          <w:rFonts w:ascii="Times New Roman" w:eastAsia="Times New Roman" w:hAnsi="Times New Roman" w:cs="Times New Roman"/>
          <w:color w:val="2E3D47"/>
        </w:rPr>
        <w:t>Cloxacillin</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Carbenicillin</w:t>
      </w:r>
      <w:proofErr w:type="spellEnd"/>
      <w:r w:rsidRPr="00A526C6">
        <w:rPr>
          <w:rFonts w:ascii="Times New Roman" w:eastAsia="Times New Roman" w:hAnsi="Times New Roman" w:cs="Times New Roman"/>
          <w:color w:val="2E3D47"/>
        </w:rPr>
        <w:t xml:space="preserve">, Gentamicin, </w:t>
      </w:r>
      <w:proofErr w:type="gramStart"/>
      <w:r w:rsidRPr="00A526C6">
        <w:rPr>
          <w:rFonts w:ascii="Times New Roman" w:eastAsia="Times New Roman" w:hAnsi="Times New Roman" w:cs="Times New Roman"/>
          <w:color w:val="2E3D47"/>
        </w:rPr>
        <w:t>Neomycin ,</w:t>
      </w:r>
      <w:proofErr w:type="gramEnd"/>
      <w:r w:rsidRPr="00A526C6">
        <w:rPr>
          <w:rFonts w:ascii="Times New Roman" w:eastAsia="Times New Roman" w:hAnsi="Times New Roman" w:cs="Times New Roman"/>
          <w:color w:val="2E3D47"/>
        </w:rPr>
        <w:t xml:space="preserve"> Erythromycin , Tetracycline, Cephalexin, </w:t>
      </w:r>
      <w:proofErr w:type="spellStart"/>
      <w:r w:rsidRPr="00A526C6">
        <w:rPr>
          <w:rFonts w:ascii="Times New Roman" w:eastAsia="Times New Roman" w:hAnsi="Times New Roman" w:cs="Times New Roman"/>
          <w:color w:val="2E3D47"/>
        </w:rPr>
        <w:t>Cephaloridine</w:t>
      </w:r>
      <w:proofErr w:type="spellEnd"/>
      <w:r w:rsidRPr="00A526C6">
        <w:rPr>
          <w:rFonts w:ascii="Times New Roman" w:eastAsia="Times New Roman" w:hAnsi="Times New Roman" w:cs="Times New Roman"/>
          <w:color w:val="2E3D47"/>
        </w:rPr>
        <w:t xml:space="preserve"> , </w:t>
      </w:r>
      <w:proofErr w:type="spellStart"/>
      <w:r w:rsidRPr="00A526C6">
        <w:rPr>
          <w:rFonts w:ascii="Times New Roman" w:eastAsia="Times New Roman" w:hAnsi="Times New Roman" w:cs="Times New Roman"/>
          <w:color w:val="2E3D47"/>
        </w:rPr>
        <w:t>Cephalothin</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Griseofulvin</w:t>
      </w:r>
      <w:proofErr w:type="spellEnd"/>
      <w:r w:rsidRPr="00A526C6">
        <w:rPr>
          <w:rFonts w:ascii="Times New Roman" w:eastAsia="Times New Roman" w:hAnsi="Times New Roman" w:cs="Times New Roman"/>
          <w:color w:val="2E3D47"/>
        </w:rPr>
        <w:t xml:space="preserve"> , Chloramphenicol.</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Antifungal agents-</w:t>
      </w:r>
      <w:proofErr w:type="spellStart"/>
      <w:r w:rsidRPr="00A526C6">
        <w:rPr>
          <w:rFonts w:ascii="Times New Roman" w:eastAsia="Times New Roman" w:hAnsi="Times New Roman" w:cs="Times New Roman"/>
          <w:color w:val="2E3D47"/>
        </w:rPr>
        <w:t>Undecylenic</w:t>
      </w:r>
      <w:proofErr w:type="spellEnd"/>
      <w:r w:rsidRPr="00A526C6">
        <w:rPr>
          <w:rFonts w:ascii="Times New Roman" w:eastAsia="Times New Roman" w:hAnsi="Times New Roman" w:cs="Times New Roman"/>
          <w:color w:val="2E3D47"/>
        </w:rPr>
        <w:t xml:space="preserve"> acid, </w:t>
      </w:r>
      <w:proofErr w:type="spellStart"/>
      <w:r w:rsidRPr="00A526C6">
        <w:rPr>
          <w:rFonts w:ascii="Times New Roman" w:eastAsia="Times New Roman" w:hAnsi="Times New Roman" w:cs="Times New Roman"/>
          <w:color w:val="2E3D47"/>
        </w:rPr>
        <w:t>Tolnaftate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Nystatin</w:t>
      </w:r>
      <w:proofErr w:type="spellEnd"/>
      <w:r w:rsidRPr="00A526C6">
        <w:rPr>
          <w:rFonts w:ascii="Times New Roman" w:eastAsia="Times New Roman" w:hAnsi="Times New Roman" w:cs="Times New Roman"/>
          <w:color w:val="2E3D47"/>
        </w:rPr>
        <w:t xml:space="preserve">, Amphotericin, </w:t>
      </w:r>
      <w:proofErr w:type="spellStart"/>
      <w:r w:rsidRPr="00A526C6">
        <w:rPr>
          <w:rFonts w:ascii="Times New Roman" w:eastAsia="Times New Roman" w:hAnsi="Times New Roman" w:cs="Times New Roman"/>
          <w:color w:val="2E3D47"/>
        </w:rPr>
        <w:t>Hamycin</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Antimalarial Drugs-</w:t>
      </w:r>
      <w:proofErr w:type="spellStart"/>
      <w:r w:rsidRPr="00A526C6">
        <w:rPr>
          <w:rFonts w:ascii="Times New Roman" w:eastAsia="Times New Roman" w:hAnsi="Times New Roman" w:cs="Times New Roman"/>
          <w:color w:val="2E3D47"/>
        </w:rPr>
        <w:t>Chloroquine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Amodiaquine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Primaquine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Proguanil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Pyrimethamine</w:t>
      </w:r>
      <w:proofErr w:type="spellEnd"/>
      <w:r w:rsidRPr="00A526C6">
        <w:rPr>
          <w:rFonts w:ascii="Times New Roman" w:eastAsia="Times New Roman" w:hAnsi="Times New Roman" w:cs="Times New Roman"/>
          <w:color w:val="2E3D47"/>
        </w:rPr>
        <w:t>*, Quinine, Trimethoprim.</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Tranquilizers-Chlorpromazine*, </w:t>
      </w:r>
      <w:proofErr w:type="spellStart"/>
      <w:r w:rsidRPr="00A526C6">
        <w:rPr>
          <w:rFonts w:ascii="Times New Roman" w:eastAsia="Times New Roman" w:hAnsi="Times New Roman" w:cs="Times New Roman"/>
          <w:color w:val="2E3D47"/>
        </w:rPr>
        <w:t>Prochlorperazine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TrifluoPerazine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Thiothixene</w:t>
      </w:r>
      <w:proofErr w:type="spellEnd"/>
      <w:r w:rsidRPr="00A526C6">
        <w:rPr>
          <w:rFonts w:ascii="Times New Roman" w:eastAsia="Times New Roman" w:hAnsi="Times New Roman" w:cs="Times New Roman"/>
          <w:color w:val="2E3D47"/>
        </w:rPr>
        <w:t xml:space="preserve">, Haloperidol*, </w:t>
      </w:r>
      <w:proofErr w:type="spellStart"/>
      <w:r w:rsidRPr="00A526C6">
        <w:rPr>
          <w:rFonts w:ascii="Times New Roman" w:eastAsia="Times New Roman" w:hAnsi="Times New Roman" w:cs="Times New Roman"/>
          <w:color w:val="2E3D47"/>
        </w:rPr>
        <w:t>Triperidol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Oxypertine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Chlordiazepoxide</w:t>
      </w:r>
      <w:proofErr w:type="spellEnd"/>
      <w:r w:rsidRPr="00A526C6">
        <w:rPr>
          <w:rFonts w:ascii="Times New Roman" w:eastAsia="Times New Roman" w:hAnsi="Times New Roman" w:cs="Times New Roman"/>
          <w:color w:val="2E3D47"/>
        </w:rPr>
        <w:t xml:space="preserve">, Diazepam*, </w:t>
      </w:r>
      <w:proofErr w:type="spellStart"/>
      <w:r w:rsidRPr="00A526C6">
        <w:rPr>
          <w:rFonts w:ascii="Times New Roman" w:eastAsia="Times New Roman" w:hAnsi="Times New Roman" w:cs="Times New Roman"/>
          <w:color w:val="2E3D47"/>
        </w:rPr>
        <w:t>Lorazepam</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Meprobamate</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spellStart"/>
      <w:proofErr w:type="gramStart"/>
      <w:r w:rsidRPr="00A526C6">
        <w:rPr>
          <w:rFonts w:ascii="Times New Roman" w:eastAsia="Times New Roman" w:hAnsi="Times New Roman" w:cs="Times New Roman"/>
          <w:color w:val="2E3D47"/>
        </w:rPr>
        <w:t>Hypnoticsâ</w:t>
      </w:r>
      <w:proofErr w:type="spellEnd"/>
      <w:r w:rsidRPr="00A526C6">
        <w:rPr>
          <w:rFonts w:ascii="Times New Roman" w:eastAsia="Times New Roman" w:hAnsi="Times New Roman" w:cs="Times New Roman"/>
          <w:color w:val="2E3D47"/>
        </w:rPr>
        <w:t>€”</w:t>
      </w:r>
      <w:proofErr w:type="spellStart"/>
      <w:r w:rsidRPr="00A526C6">
        <w:rPr>
          <w:rFonts w:ascii="Times New Roman" w:eastAsia="Times New Roman" w:hAnsi="Times New Roman" w:cs="Times New Roman"/>
          <w:color w:val="2E3D47"/>
        </w:rPr>
        <w:t>Phenobarbitone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Butobarbitone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Cyclobarbitone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Nitrazepam</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Glutethimide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Methyprylone</w:t>
      </w:r>
      <w:proofErr w:type="spellEnd"/>
      <w:r w:rsidRPr="00A526C6">
        <w:rPr>
          <w:rFonts w:ascii="Times New Roman" w:eastAsia="Times New Roman" w:hAnsi="Times New Roman" w:cs="Times New Roman"/>
          <w:color w:val="2E3D47"/>
        </w:rPr>
        <w:t xml:space="preserve">, Paraldehyde, </w:t>
      </w:r>
      <w:proofErr w:type="spellStart"/>
      <w:r w:rsidRPr="00A526C6">
        <w:rPr>
          <w:rFonts w:ascii="Times New Roman" w:eastAsia="Times New Roman" w:hAnsi="Times New Roman" w:cs="Times New Roman"/>
          <w:color w:val="2E3D47"/>
        </w:rPr>
        <w:t>Triclofos</w:t>
      </w:r>
      <w:proofErr w:type="spellEnd"/>
      <w:r w:rsidRPr="00A526C6">
        <w:rPr>
          <w:rFonts w:ascii="Times New Roman" w:eastAsia="Times New Roman" w:hAnsi="Times New Roman" w:cs="Times New Roman"/>
          <w:color w:val="2E3D47"/>
        </w:rPr>
        <w:t xml:space="preserve"> sodium.</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General </w:t>
      </w:r>
      <w:proofErr w:type="spellStart"/>
      <w:r w:rsidRPr="00A526C6">
        <w:rPr>
          <w:rFonts w:ascii="Times New Roman" w:eastAsia="Times New Roman" w:hAnsi="Times New Roman" w:cs="Times New Roman"/>
          <w:color w:val="2E3D47"/>
        </w:rPr>
        <w:t>Anaesthetics</w:t>
      </w:r>
      <w:proofErr w:type="spellEnd"/>
      <w:r w:rsidRPr="00A526C6">
        <w:rPr>
          <w:rFonts w:ascii="Times New Roman" w:eastAsia="Times New Roman" w:hAnsi="Times New Roman" w:cs="Times New Roman"/>
          <w:color w:val="2E3D47"/>
        </w:rPr>
        <w:t xml:space="preserve">-Halothane*, </w:t>
      </w:r>
      <w:proofErr w:type="spellStart"/>
      <w:r w:rsidRPr="00A526C6">
        <w:rPr>
          <w:rFonts w:ascii="Times New Roman" w:eastAsia="Times New Roman" w:hAnsi="Times New Roman" w:cs="Times New Roman"/>
          <w:color w:val="2E3D47"/>
        </w:rPr>
        <w:t>Cyclopropane</w:t>
      </w:r>
      <w:proofErr w:type="spellEnd"/>
      <w:r w:rsidRPr="00A526C6">
        <w:rPr>
          <w:rFonts w:ascii="Times New Roman" w:eastAsia="Times New Roman" w:hAnsi="Times New Roman" w:cs="Times New Roman"/>
          <w:color w:val="2E3D47"/>
        </w:rPr>
        <w:t xml:space="preserve">*, Diethyl ether*, </w:t>
      </w:r>
      <w:proofErr w:type="spellStart"/>
      <w:r w:rsidRPr="00A526C6">
        <w:rPr>
          <w:rFonts w:ascii="Times New Roman" w:eastAsia="Times New Roman" w:hAnsi="Times New Roman" w:cs="Times New Roman"/>
          <w:color w:val="2E3D47"/>
        </w:rPr>
        <w:t>Methohexital</w:t>
      </w:r>
      <w:proofErr w:type="spellEnd"/>
      <w:r w:rsidRPr="00A526C6">
        <w:rPr>
          <w:rFonts w:ascii="Times New Roman" w:eastAsia="Times New Roman" w:hAnsi="Times New Roman" w:cs="Times New Roman"/>
          <w:color w:val="2E3D47"/>
        </w:rPr>
        <w:t xml:space="preserve"> sodium, Thiopental sodium, </w:t>
      </w:r>
      <w:proofErr w:type="spellStart"/>
      <w:r w:rsidRPr="00A526C6">
        <w:rPr>
          <w:rFonts w:ascii="Times New Roman" w:eastAsia="Times New Roman" w:hAnsi="Times New Roman" w:cs="Times New Roman"/>
          <w:color w:val="2E3D47"/>
        </w:rPr>
        <w:t>Trichloroethyelene</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Antidepressant </w:t>
      </w:r>
      <w:proofErr w:type="spellStart"/>
      <w:r w:rsidRPr="00A526C6">
        <w:rPr>
          <w:rFonts w:ascii="Times New Roman" w:eastAsia="Times New Roman" w:hAnsi="Times New Roman" w:cs="Times New Roman"/>
          <w:color w:val="2E3D47"/>
        </w:rPr>
        <w:t>Drugsâ</w:t>
      </w:r>
      <w:proofErr w:type="spellEnd"/>
      <w:r w:rsidRPr="00A526C6">
        <w:rPr>
          <w:rFonts w:ascii="Times New Roman" w:eastAsia="Times New Roman" w:hAnsi="Times New Roman" w:cs="Times New Roman"/>
          <w:color w:val="2E3D47"/>
        </w:rPr>
        <w:t xml:space="preserve">€”Amitriptyline, </w:t>
      </w:r>
      <w:proofErr w:type="spellStart"/>
      <w:r w:rsidRPr="00A526C6">
        <w:rPr>
          <w:rFonts w:ascii="Times New Roman" w:eastAsia="Times New Roman" w:hAnsi="Times New Roman" w:cs="Times New Roman"/>
          <w:color w:val="2E3D47"/>
        </w:rPr>
        <w:t>Nortryptyline</w:t>
      </w:r>
      <w:proofErr w:type="spellEnd"/>
      <w:r w:rsidRPr="00A526C6">
        <w:rPr>
          <w:rFonts w:ascii="Times New Roman" w:eastAsia="Times New Roman" w:hAnsi="Times New Roman" w:cs="Times New Roman"/>
          <w:color w:val="2E3D47"/>
        </w:rPr>
        <w:t xml:space="preserve">, Imipramine *, </w:t>
      </w:r>
      <w:proofErr w:type="spellStart"/>
      <w:r w:rsidRPr="00A526C6">
        <w:rPr>
          <w:rFonts w:ascii="Times New Roman" w:eastAsia="Times New Roman" w:hAnsi="Times New Roman" w:cs="Times New Roman"/>
          <w:color w:val="2E3D47"/>
        </w:rPr>
        <w:t>Phenelzine</w:t>
      </w:r>
      <w:proofErr w:type="spellEnd"/>
      <w:r w:rsidRPr="00A526C6">
        <w:rPr>
          <w:rFonts w:ascii="Times New Roman" w:eastAsia="Times New Roman" w:hAnsi="Times New Roman" w:cs="Times New Roman"/>
          <w:color w:val="2E3D47"/>
        </w:rPr>
        <w:t>, Tranylcypromine.</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Analeptics-Theophylline, Caffeine*</w:t>
      </w:r>
      <w:proofErr w:type="gramStart"/>
      <w:r w:rsidRPr="00A526C6">
        <w:rPr>
          <w:rFonts w:ascii="Times New Roman" w:eastAsia="Times New Roman" w:hAnsi="Times New Roman" w:cs="Times New Roman"/>
          <w:color w:val="2E3D47"/>
        </w:rPr>
        <w:t>,</w:t>
      </w:r>
      <w:proofErr w:type="spellStart"/>
      <w:r w:rsidRPr="00A526C6">
        <w:rPr>
          <w:rFonts w:ascii="Times New Roman" w:eastAsia="Times New Roman" w:hAnsi="Times New Roman" w:cs="Times New Roman"/>
          <w:color w:val="2E3D47"/>
        </w:rPr>
        <w:t>Coramine</w:t>
      </w:r>
      <w:proofErr w:type="spellEnd"/>
      <w:proofErr w:type="gram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Dextroamphetamine</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lastRenderedPageBreak/>
        <w:t xml:space="preserve">Adrenergic Drugs-Adrenaline*, Noradrenaline, </w:t>
      </w:r>
      <w:proofErr w:type="spellStart"/>
      <w:r w:rsidRPr="00A526C6">
        <w:rPr>
          <w:rFonts w:ascii="Times New Roman" w:eastAsia="Times New Roman" w:hAnsi="Times New Roman" w:cs="Times New Roman"/>
          <w:color w:val="2E3D47"/>
        </w:rPr>
        <w:t>Isoprenaline</w:t>
      </w:r>
      <w:proofErr w:type="spellEnd"/>
      <w:r w:rsidRPr="00A526C6">
        <w:rPr>
          <w:rFonts w:ascii="Times New Roman" w:eastAsia="Times New Roman" w:hAnsi="Times New Roman" w:cs="Times New Roman"/>
          <w:color w:val="2E3D47"/>
        </w:rPr>
        <w:t xml:space="preserve">*, Phenylephrine Salbutamol, </w:t>
      </w:r>
      <w:proofErr w:type="spellStart"/>
      <w:r w:rsidRPr="00A526C6">
        <w:rPr>
          <w:rFonts w:ascii="Times New Roman" w:eastAsia="Times New Roman" w:hAnsi="Times New Roman" w:cs="Times New Roman"/>
          <w:color w:val="2E3D47"/>
        </w:rPr>
        <w:t>Terbutaline</w:t>
      </w:r>
      <w:proofErr w:type="spellEnd"/>
      <w:r w:rsidRPr="00A526C6">
        <w:rPr>
          <w:rFonts w:ascii="Times New Roman" w:eastAsia="Times New Roman" w:hAnsi="Times New Roman" w:cs="Times New Roman"/>
          <w:color w:val="2E3D47"/>
        </w:rPr>
        <w:t>, Ephedrine *, Pseudoephedrine.</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Adrenergic </w:t>
      </w:r>
      <w:proofErr w:type="spellStart"/>
      <w:r w:rsidRPr="00A526C6">
        <w:rPr>
          <w:rFonts w:ascii="Times New Roman" w:eastAsia="Times New Roman" w:hAnsi="Times New Roman" w:cs="Times New Roman"/>
          <w:color w:val="2E3D47"/>
        </w:rPr>
        <w:t>Antagoinst-Tolazoline</w:t>
      </w:r>
      <w:proofErr w:type="spellEnd"/>
      <w:r w:rsidRPr="00A526C6">
        <w:rPr>
          <w:rFonts w:ascii="Times New Roman" w:eastAsia="Times New Roman" w:hAnsi="Times New Roman" w:cs="Times New Roman"/>
          <w:color w:val="2E3D47"/>
        </w:rPr>
        <w:t xml:space="preserve">, Propranolol*, </w:t>
      </w:r>
      <w:proofErr w:type="spellStart"/>
      <w:r w:rsidRPr="00A526C6">
        <w:rPr>
          <w:rFonts w:ascii="Times New Roman" w:eastAsia="Times New Roman" w:hAnsi="Times New Roman" w:cs="Times New Roman"/>
          <w:color w:val="2E3D47"/>
        </w:rPr>
        <w:t>Practolol</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Cholinergic Drugs-Neostigmine*</w:t>
      </w:r>
      <w:proofErr w:type="gramStart"/>
      <w:r w:rsidRPr="00A526C6">
        <w:rPr>
          <w:rFonts w:ascii="Times New Roman" w:eastAsia="Times New Roman" w:hAnsi="Times New Roman" w:cs="Times New Roman"/>
          <w:color w:val="2E3D47"/>
        </w:rPr>
        <w:t>,</w:t>
      </w:r>
      <w:proofErr w:type="spellStart"/>
      <w:r w:rsidRPr="00A526C6">
        <w:rPr>
          <w:rFonts w:ascii="Times New Roman" w:eastAsia="Times New Roman" w:hAnsi="Times New Roman" w:cs="Times New Roman"/>
          <w:color w:val="2E3D47"/>
        </w:rPr>
        <w:t>Pyridostigmine</w:t>
      </w:r>
      <w:proofErr w:type="spellEnd"/>
      <w:proofErr w:type="gram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Pralidoxime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Pilocarpine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Physostigmine</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Cholinergic Antagonists-Atropine*, </w:t>
      </w:r>
      <w:proofErr w:type="spellStart"/>
      <w:r w:rsidRPr="00A526C6">
        <w:rPr>
          <w:rFonts w:ascii="Times New Roman" w:eastAsia="Times New Roman" w:hAnsi="Times New Roman" w:cs="Times New Roman"/>
          <w:color w:val="2E3D47"/>
        </w:rPr>
        <w:t>Hysocine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Homatropine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Propantheline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Benztrophine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Tropicamide</w:t>
      </w:r>
      <w:proofErr w:type="spellEnd"/>
      <w:r w:rsidRPr="00A526C6">
        <w:rPr>
          <w:rFonts w:ascii="Times New Roman" w:eastAsia="Times New Roman" w:hAnsi="Times New Roman" w:cs="Times New Roman"/>
          <w:color w:val="2E3D47"/>
        </w:rPr>
        <w:t>, Biperiden.*</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Diuretic Drugs-Furosemide*</w:t>
      </w:r>
      <w:proofErr w:type="gramStart"/>
      <w:r w:rsidRPr="00A526C6">
        <w:rPr>
          <w:rFonts w:ascii="Times New Roman" w:eastAsia="Times New Roman" w:hAnsi="Times New Roman" w:cs="Times New Roman"/>
          <w:color w:val="2E3D47"/>
        </w:rPr>
        <w:t>,</w:t>
      </w:r>
      <w:proofErr w:type="spellStart"/>
      <w:r w:rsidRPr="00A526C6">
        <w:rPr>
          <w:rFonts w:ascii="Times New Roman" w:eastAsia="Times New Roman" w:hAnsi="Times New Roman" w:cs="Times New Roman"/>
          <w:color w:val="2E3D47"/>
        </w:rPr>
        <w:t>Chlorothiazide</w:t>
      </w:r>
      <w:proofErr w:type="spellEnd"/>
      <w:proofErr w:type="gram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Hydrochlorothaizide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Benzthiazide</w:t>
      </w:r>
      <w:proofErr w:type="spellEnd"/>
      <w:r w:rsidRPr="00A526C6">
        <w:rPr>
          <w:rFonts w:ascii="Times New Roman" w:eastAsia="Times New Roman" w:hAnsi="Times New Roman" w:cs="Times New Roman"/>
          <w:color w:val="2E3D47"/>
        </w:rPr>
        <w:t>, Urea*,</w:t>
      </w:r>
      <w:proofErr w:type="spellStart"/>
      <w:r w:rsidRPr="00A526C6">
        <w:rPr>
          <w:rFonts w:ascii="Times New Roman" w:eastAsia="Times New Roman" w:hAnsi="Times New Roman" w:cs="Times New Roman"/>
          <w:color w:val="2E3D47"/>
        </w:rPr>
        <w:t>Mannitol</w:t>
      </w:r>
      <w:proofErr w:type="spellEnd"/>
      <w:r w:rsidRPr="00A526C6">
        <w:rPr>
          <w:rFonts w:ascii="Times New Roman" w:eastAsia="Times New Roman" w:hAnsi="Times New Roman" w:cs="Times New Roman"/>
          <w:color w:val="2E3D47"/>
        </w:rPr>
        <w:t xml:space="preserve"> *, </w:t>
      </w:r>
      <w:proofErr w:type="spellStart"/>
      <w:r w:rsidRPr="00A526C6">
        <w:rPr>
          <w:rFonts w:ascii="Times New Roman" w:eastAsia="Times New Roman" w:hAnsi="Times New Roman" w:cs="Times New Roman"/>
          <w:color w:val="2E3D47"/>
        </w:rPr>
        <w:t>Ethacrynic</w:t>
      </w:r>
      <w:proofErr w:type="spellEnd"/>
      <w:r w:rsidRPr="00A526C6">
        <w:rPr>
          <w:rFonts w:ascii="Times New Roman" w:eastAsia="Times New Roman" w:hAnsi="Times New Roman" w:cs="Times New Roman"/>
          <w:color w:val="2E3D47"/>
        </w:rPr>
        <w:t xml:space="preserve"> Acid.</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Cardiovascular Drugs-Ethyl nitrite*, </w:t>
      </w:r>
      <w:proofErr w:type="spellStart"/>
      <w:r w:rsidRPr="00A526C6">
        <w:rPr>
          <w:rFonts w:ascii="Times New Roman" w:eastAsia="Times New Roman" w:hAnsi="Times New Roman" w:cs="Times New Roman"/>
          <w:color w:val="2E3D47"/>
        </w:rPr>
        <w:t>Glyceryl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trinitrate</w:t>
      </w:r>
      <w:proofErr w:type="spellEnd"/>
      <w:r w:rsidRPr="00A526C6">
        <w:rPr>
          <w:rFonts w:ascii="Times New Roman" w:eastAsia="Times New Roman" w:hAnsi="Times New Roman" w:cs="Times New Roman"/>
          <w:color w:val="2E3D47"/>
        </w:rPr>
        <w:t xml:space="preserve">, Alpha methyl </w:t>
      </w:r>
      <w:proofErr w:type="spellStart"/>
      <w:r w:rsidRPr="00A526C6">
        <w:rPr>
          <w:rFonts w:ascii="Times New Roman" w:eastAsia="Times New Roman" w:hAnsi="Times New Roman" w:cs="Times New Roman"/>
          <w:color w:val="2E3D47"/>
        </w:rPr>
        <w:t>dopa</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Guanethidine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Clofibrate</w:t>
      </w:r>
      <w:proofErr w:type="spellEnd"/>
      <w:r w:rsidRPr="00A526C6">
        <w:rPr>
          <w:rFonts w:ascii="Times New Roman" w:eastAsia="Times New Roman" w:hAnsi="Times New Roman" w:cs="Times New Roman"/>
          <w:color w:val="2E3D47"/>
        </w:rPr>
        <w:t>, Quinidine.</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Hypoglycemic Agents-Insulin, </w:t>
      </w:r>
      <w:proofErr w:type="spellStart"/>
      <w:r w:rsidRPr="00A526C6">
        <w:rPr>
          <w:rFonts w:ascii="Times New Roman" w:eastAsia="Times New Roman" w:hAnsi="Times New Roman" w:cs="Times New Roman"/>
          <w:color w:val="2E3D47"/>
        </w:rPr>
        <w:t>Chlorpropamide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Tolbutamide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Glibenclamide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Phenformin</w:t>
      </w:r>
      <w:proofErr w:type="spellEnd"/>
      <w:r w:rsidRPr="00A526C6">
        <w:rPr>
          <w:rFonts w:ascii="Times New Roman" w:eastAsia="Times New Roman" w:hAnsi="Times New Roman" w:cs="Times New Roman"/>
          <w:color w:val="2E3D47"/>
        </w:rPr>
        <w:t xml:space="preserve"> *, Metformin.</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Coagulants and Anti-Coagulants-Heparin, Thrombin, </w:t>
      </w:r>
      <w:proofErr w:type="spellStart"/>
      <w:r w:rsidRPr="00A526C6">
        <w:rPr>
          <w:rFonts w:ascii="Times New Roman" w:eastAsia="Times New Roman" w:hAnsi="Times New Roman" w:cs="Times New Roman"/>
          <w:color w:val="2E3D47"/>
        </w:rPr>
        <w:t>Menadione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Bishydroxycoumarin</w:t>
      </w:r>
      <w:proofErr w:type="spellEnd"/>
      <w:r w:rsidRPr="00A526C6">
        <w:rPr>
          <w:rFonts w:ascii="Times New Roman" w:eastAsia="Times New Roman" w:hAnsi="Times New Roman" w:cs="Times New Roman"/>
          <w:color w:val="2E3D47"/>
        </w:rPr>
        <w:t>, Warfarin Sodium.</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Local </w:t>
      </w:r>
      <w:proofErr w:type="spellStart"/>
      <w:r w:rsidRPr="00A526C6">
        <w:rPr>
          <w:rFonts w:ascii="Times New Roman" w:eastAsia="Times New Roman" w:hAnsi="Times New Roman" w:cs="Times New Roman"/>
          <w:color w:val="2E3D47"/>
        </w:rPr>
        <w:t>Anaesthetics</w:t>
      </w:r>
      <w:proofErr w:type="spellEnd"/>
      <w:r w:rsidRPr="00A526C6">
        <w:rPr>
          <w:rFonts w:ascii="Times New Roman" w:eastAsia="Times New Roman" w:hAnsi="Times New Roman" w:cs="Times New Roman"/>
          <w:color w:val="2E3D47"/>
        </w:rPr>
        <w:t>-Lignocaine*, Procaine*, Benzocaine.</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Histamine and </w:t>
      </w:r>
      <w:proofErr w:type="spellStart"/>
      <w:r w:rsidRPr="00A526C6">
        <w:rPr>
          <w:rFonts w:ascii="Times New Roman" w:eastAsia="Times New Roman" w:hAnsi="Times New Roman" w:cs="Times New Roman"/>
          <w:color w:val="2E3D47"/>
        </w:rPr>
        <w:t>Antiâ</w:t>
      </w:r>
      <w:proofErr w:type="spellEnd"/>
      <w:r w:rsidRPr="00A526C6">
        <w:rPr>
          <w:rFonts w:ascii="Times New Roman" w:eastAsia="Times New Roman" w:hAnsi="Times New Roman" w:cs="Times New Roman"/>
          <w:color w:val="2E3D47"/>
        </w:rPr>
        <w:t xml:space="preserve">€“histaminic Agents-Histamine, Diphenhydramine*, Promethazine, </w:t>
      </w:r>
      <w:proofErr w:type="spellStart"/>
      <w:r w:rsidRPr="00A526C6">
        <w:rPr>
          <w:rFonts w:ascii="Times New Roman" w:eastAsia="Times New Roman" w:hAnsi="Times New Roman" w:cs="Times New Roman"/>
          <w:color w:val="2E3D47"/>
        </w:rPr>
        <w:t>Cyproheptadine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Mepyramine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Pheniramine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Chlorpheniramine</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Analgesics and </w:t>
      </w:r>
      <w:proofErr w:type="spellStart"/>
      <w:r w:rsidRPr="00A526C6">
        <w:rPr>
          <w:rFonts w:ascii="Times New Roman" w:eastAsia="Times New Roman" w:hAnsi="Times New Roman" w:cs="Times New Roman"/>
          <w:color w:val="2E3D47"/>
        </w:rPr>
        <w:t>Anti-pyre</w:t>
      </w:r>
      <w:proofErr w:type="spellEnd"/>
      <w:r w:rsidRPr="00A526C6">
        <w:rPr>
          <w:rFonts w:ascii="Times New Roman" w:eastAsia="Times New Roman" w:hAnsi="Times New Roman" w:cs="Times New Roman"/>
          <w:color w:val="2E3D47"/>
        </w:rPr>
        <w:t xml:space="preserve">ticsâ€“Morphin, </w:t>
      </w:r>
      <w:proofErr w:type="spellStart"/>
      <w:r w:rsidRPr="00A526C6">
        <w:rPr>
          <w:rFonts w:ascii="Times New Roman" w:eastAsia="Times New Roman" w:hAnsi="Times New Roman" w:cs="Times New Roman"/>
          <w:color w:val="2E3D47"/>
        </w:rPr>
        <w:t>Pethidine</w:t>
      </w:r>
      <w:proofErr w:type="spellEnd"/>
      <w:r w:rsidRPr="00A526C6">
        <w:rPr>
          <w:rFonts w:ascii="Times New Roman" w:eastAsia="Times New Roman" w:hAnsi="Times New Roman" w:cs="Times New Roman"/>
          <w:color w:val="2E3D47"/>
        </w:rPr>
        <w:t xml:space="preserve">*, Codeine, Methadone, Aspirin*, </w:t>
      </w:r>
      <w:proofErr w:type="spellStart"/>
      <w:r w:rsidRPr="00A526C6">
        <w:rPr>
          <w:rFonts w:ascii="Times New Roman" w:eastAsia="Times New Roman" w:hAnsi="Times New Roman" w:cs="Times New Roman"/>
          <w:color w:val="2E3D47"/>
        </w:rPr>
        <w:t>Paracetamol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Analgin</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Dextropropoxyphene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Pentazocine</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Non-steroidal anti-inflammatory Agents-Indomethacin*, </w:t>
      </w:r>
      <w:proofErr w:type="spellStart"/>
      <w:r w:rsidRPr="00A526C6">
        <w:rPr>
          <w:rFonts w:ascii="Times New Roman" w:eastAsia="Times New Roman" w:hAnsi="Times New Roman" w:cs="Times New Roman"/>
          <w:color w:val="2E3D47"/>
        </w:rPr>
        <w:t>phenylbutazone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Oxyphenbutazone</w:t>
      </w:r>
      <w:proofErr w:type="spellEnd"/>
      <w:r w:rsidRPr="00A526C6">
        <w:rPr>
          <w:rFonts w:ascii="Times New Roman" w:eastAsia="Times New Roman" w:hAnsi="Times New Roman" w:cs="Times New Roman"/>
          <w:color w:val="2E3D47"/>
        </w:rPr>
        <w:t xml:space="preserve">, Ibuprofen, </w:t>
      </w:r>
      <w:proofErr w:type="spellStart"/>
      <w:r w:rsidRPr="00A526C6">
        <w:rPr>
          <w:rFonts w:ascii="Times New Roman" w:eastAsia="Times New Roman" w:hAnsi="Times New Roman" w:cs="Times New Roman"/>
          <w:color w:val="2E3D47"/>
        </w:rPr>
        <w:t>Thyroxine</w:t>
      </w:r>
      <w:proofErr w:type="spellEnd"/>
      <w:r w:rsidRPr="00A526C6">
        <w:rPr>
          <w:rFonts w:ascii="Times New Roman" w:eastAsia="Times New Roman" w:hAnsi="Times New Roman" w:cs="Times New Roman"/>
          <w:color w:val="2E3D47"/>
        </w:rPr>
        <w:t xml:space="preserve"> and </w:t>
      </w:r>
      <w:proofErr w:type="spellStart"/>
      <w:r w:rsidRPr="00A526C6">
        <w:rPr>
          <w:rFonts w:ascii="Times New Roman" w:eastAsia="Times New Roman" w:hAnsi="Times New Roman" w:cs="Times New Roman"/>
          <w:color w:val="2E3D47"/>
        </w:rPr>
        <w:t>Antithyroids-Thyroxine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Methimazole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Methylthiouracil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Propylthiouracil</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Diagnostic Agents-</w:t>
      </w:r>
      <w:proofErr w:type="spellStart"/>
      <w:r w:rsidRPr="00A526C6">
        <w:rPr>
          <w:rFonts w:ascii="Times New Roman" w:eastAsia="Times New Roman" w:hAnsi="Times New Roman" w:cs="Times New Roman"/>
          <w:color w:val="2E3D47"/>
        </w:rPr>
        <w:t>Iopanoic</w:t>
      </w:r>
      <w:proofErr w:type="spellEnd"/>
      <w:r w:rsidRPr="00A526C6">
        <w:rPr>
          <w:rFonts w:ascii="Times New Roman" w:eastAsia="Times New Roman" w:hAnsi="Times New Roman" w:cs="Times New Roman"/>
          <w:color w:val="2E3D47"/>
        </w:rPr>
        <w:t xml:space="preserve"> Acid, </w:t>
      </w:r>
      <w:proofErr w:type="spellStart"/>
      <w:r w:rsidRPr="00A526C6">
        <w:rPr>
          <w:rFonts w:ascii="Times New Roman" w:eastAsia="Times New Roman" w:hAnsi="Times New Roman" w:cs="Times New Roman"/>
          <w:color w:val="2E3D47"/>
        </w:rPr>
        <w:t>Propyliodone</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Sulfobromophthalein</w:t>
      </w:r>
      <w:proofErr w:type="spellEnd"/>
      <w:r w:rsidRPr="00A526C6">
        <w:rPr>
          <w:rFonts w:ascii="Times New Roman" w:eastAsia="Times New Roman" w:hAnsi="Times New Roman" w:cs="Times New Roman"/>
          <w:color w:val="2E3D47"/>
        </w:rPr>
        <w:t xml:space="preserve">. Sodium </w:t>
      </w:r>
      <w:proofErr w:type="spellStart"/>
      <w:r w:rsidRPr="00A526C6">
        <w:rPr>
          <w:rFonts w:ascii="Times New Roman" w:eastAsia="Times New Roman" w:hAnsi="Times New Roman" w:cs="Times New Roman"/>
          <w:color w:val="2E3D47"/>
        </w:rPr>
        <w:t>indigotindisulfonate</w:t>
      </w:r>
      <w:proofErr w:type="spellEnd"/>
      <w:r w:rsidRPr="00A526C6">
        <w:rPr>
          <w:rFonts w:ascii="Times New Roman" w:eastAsia="Times New Roman" w:hAnsi="Times New Roman" w:cs="Times New Roman"/>
          <w:color w:val="2E3D47"/>
        </w:rPr>
        <w:t xml:space="preserve">, Indigo Carmine, Evans blue, Congo Red, Fluorescein </w:t>
      </w:r>
      <w:proofErr w:type="gramStart"/>
      <w:r w:rsidRPr="00A526C6">
        <w:rPr>
          <w:rFonts w:ascii="Times New Roman" w:eastAsia="Times New Roman" w:hAnsi="Times New Roman" w:cs="Times New Roman"/>
          <w:color w:val="2E3D47"/>
        </w:rPr>
        <w:t>Sodium .</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*Anticonvulsants, cardiac glycosides, Antiarrhythmic </w:t>
      </w:r>
      <w:proofErr w:type="spellStart"/>
      <w:r w:rsidRPr="00A526C6">
        <w:rPr>
          <w:rFonts w:ascii="Times New Roman" w:eastAsia="Times New Roman" w:hAnsi="Times New Roman" w:cs="Times New Roman"/>
          <w:color w:val="2E3D47"/>
        </w:rPr>
        <w:t>antihypertensives</w:t>
      </w:r>
      <w:proofErr w:type="spellEnd"/>
      <w:r w:rsidRPr="00A526C6">
        <w:rPr>
          <w:rFonts w:ascii="Times New Roman" w:eastAsia="Times New Roman" w:hAnsi="Times New Roman" w:cs="Times New Roman"/>
          <w:color w:val="2E3D47"/>
        </w:rPr>
        <w:t xml:space="preserve"> &amp; vitamins.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Steroidal Drugs-</w:t>
      </w:r>
      <w:proofErr w:type="spellStart"/>
      <w:r w:rsidRPr="00A526C6">
        <w:rPr>
          <w:rFonts w:ascii="Times New Roman" w:eastAsia="Times New Roman" w:hAnsi="Times New Roman" w:cs="Times New Roman"/>
          <w:color w:val="2E3D47"/>
        </w:rPr>
        <w:t>Betamethazone</w:t>
      </w:r>
      <w:proofErr w:type="spellEnd"/>
      <w:r w:rsidRPr="00A526C6">
        <w:rPr>
          <w:rFonts w:ascii="Times New Roman" w:eastAsia="Times New Roman" w:hAnsi="Times New Roman" w:cs="Times New Roman"/>
          <w:color w:val="2E3D47"/>
        </w:rPr>
        <w:t xml:space="preserve">, Cortisone, Hydrocortisone, prednisolone, Progesterone, Testosterone, </w:t>
      </w:r>
      <w:proofErr w:type="spellStart"/>
      <w:r w:rsidRPr="00A526C6">
        <w:rPr>
          <w:rFonts w:ascii="Times New Roman" w:eastAsia="Times New Roman" w:hAnsi="Times New Roman" w:cs="Times New Roman"/>
          <w:color w:val="2E3D47"/>
        </w:rPr>
        <w:t>Oestradiol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Nandrolone</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Anti- Neoplastic Drugs-</w:t>
      </w:r>
      <w:proofErr w:type="spellStart"/>
      <w:r w:rsidRPr="00A526C6">
        <w:rPr>
          <w:rFonts w:ascii="Times New Roman" w:eastAsia="Times New Roman" w:hAnsi="Times New Roman" w:cs="Times New Roman"/>
          <w:color w:val="2E3D47"/>
        </w:rPr>
        <w:t>Actinomycins</w:t>
      </w:r>
      <w:proofErr w:type="spellEnd"/>
      <w:r w:rsidRPr="00A526C6">
        <w:rPr>
          <w:rFonts w:ascii="Times New Roman" w:eastAsia="Times New Roman" w:hAnsi="Times New Roman" w:cs="Times New Roman"/>
          <w:color w:val="2E3D47"/>
        </w:rPr>
        <w:t xml:space="preserve">, Azathioprine, </w:t>
      </w:r>
      <w:proofErr w:type="spellStart"/>
      <w:r w:rsidRPr="00A526C6">
        <w:rPr>
          <w:rFonts w:ascii="Times New Roman" w:eastAsia="Times New Roman" w:hAnsi="Times New Roman" w:cs="Times New Roman"/>
          <w:color w:val="2E3D47"/>
        </w:rPr>
        <w:t>Busulphan</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Chlorambucil</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Cisplatin</w:t>
      </w:r>
      <w:proofErr w:type="spellEnd"/>
      <w:r w:rsidRPr="00A526C6">
        <w:rPr>
          <w:rFonts w:ascii="Times New Roman" w:eastAsia="Times New Roman" w:hAnsi="Times New Roman" w:cs="Times New Roman"/>
          <w:color w:val="2E3D47"/>
        </w:rPr>
        <w:t xml:space="preserve"> cyclophosphamide, </w:t>
      </w:r>
      <w:proofErr w:type="spellStart"/>
      <w:r w:rsidRPr="00A526C6">
        <w:rPr>
          <w:rFonts w:ascii="Times New Roman" w:eastAsia="Times New Roman" w:hAnsi="Times New Roman" w:cs="Times New Roman"/>
          <w:color w:val="2E3D47"/>
        </w:rPr>
        <w:t>Daunorubicin</w:t>
      </w:r>
      <w:proofErr w:type="spellEnd"/>
      <w:r w:rsidRPr="00A526C6">
        <w:rPr>
          <w:rFonts w:ascii="Times New Roman" w:eastAsia="Times New Roman" w:hAnsi="Times New Roman" w:cs="Times New Roman"/>
          <w:color w:val="2E3D47"/>
        </w:rPr>
        <w:t xml:space="preserve"> hydrochloride, Fluorouracil, </w:t>
      </w:r>
      <w:proofErr w:type="spellStart"/>
      <w:r w:rsidRPr="00A526C6">
        <w:rPr>
          <w:rFonts w:ascii="Times New Roman" w:eastAsia="Times New Roman" w:hAnsi="Times New Roman" w:cs="Times New Roman"/>
          <w:color w:val="2E3D47"/>
        </w:rPr>
        <w:t>Mercaptopurine</w:t>
      </w:r>
      <w:proofErr w:type="spellEnd"/>
      <w:r w:rsidRPr="00A526C6">
        <w:rPr>
          <w:rFonts w:ascii="Times New Roman" w:eastAsia="Times New Roman" w:hAnsi="Times New Roman" w:cs="Times New Roman"/>
          <w:color w:val="2E3D47"/>
        </w:rPr>
        <w:t xml:space="preserve">, Methotrexate, </w:t>
      </w:r>
      <w:proofErr w:type="spellStart"/>
      <w:r w:rsidRPr="00A526C6">
        <w:rPr>
          <w:rFonts w:ascii="Times New Roman" w:eastAsia="Times New Roman" w:hAnsi="Times New Roman" w:cs="Times New Roman"/>
          <w:color w:val="2E3D47"/>
        </w:rPr>
        <w:t>Mytomycin</w:t>
      </w:r>
      <w:proofErr w:type="spellEnd"/>
      <w:r w:rsidRPr="00A526C6">
        <w:rPr>
          <w:rFonts w:ascii="Times New Roman" w:eastAsia="Times New Roman" w:hAnsi="Times New Roman" w:cs="Times New Roman"/>
          <w:color w:val="2E3D47"/>
        </w:rPr>
        <w:t>.</w:t>
      </w:r>
      <w:proofErr w:type="gramEnd"/>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D91E96"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91E96">
        <w:rPr>
          <w:rFonts w:ascii="Times New Roman" w:eastAsia="Times New Roman" w:hAnsi="Times New Roman" w:cs="Times New Roman"/>
          <w:b/>
          <w:bCs/>
          <w:color w:val="2E3D47"/>
        </w:rPr>
        <w:lastRenderedPageBreak/>
        <w:t>Books Recommended :</w:t>
      </w:r>
      <w:proofErr w:type="gramStart"/>
      <w:r w:rsidRPr="00D91E96">
        <w:rPr>
          <w:rFonts w:ascii="Times New Roman" w:eastAsia="Times New Roman" w:hAnsi="Times New Roman" w:cs="Times New Roman"/>
          <w:b/>
          <w:bCs/>
          <w:color w:val="2E3D47"/>
        </w:rPr>
        <w:t>(Latest</w:t>
      </w:r>
      <w:proofErr w:type="gramEnd"/>
      <w:r w:rsidRPr="00D91E96">
        <w:rPr>
          <w:rFonts w:ascii="Times New Roman" w:eastAsia="Times New Roman" w:hAnsi="Times New Roman" w:cs="Times New Roman"/>
          <w:b/>
          <w:bCs/>
          <w:color w:val="2E3D47"/>
        </w:rPr>
        <w:t xml:space="preserve"> editions)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w:t>
      </w:r>
      <w:proofErr w:type="spellStart"/>
      <w:r w:rsidRPr="00A526C6">
        <w:rPr>
          <w:rFonts w:ascii="Times New Roman" w:eastAsia="Times New Roman" w:hAnsi="Times New Roman" w:cs="Times New Roman"/>
          <w:color w:val="2E3D47"/>
        </w:rPr>
        <w:t>Pharmocopoeia</w:t>
      </w:r>
      <w:proofErr w:type="spellEnd"/>
      <w:r w:rsidRPr="00A526C6">
        <w:rPr>
          <w:rFonts w:ascii="Times New Roman" w:eastAsia="Times New Roman" w:hAnsi="Times New Roman" w:cs="Times New Roman"/>
          <w:color w:val="2E3D47"/>
        </w:rPr>
        <w:t xml:space="preserve"> of India.</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British Pharmaceutical Codex.</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3.       Martindale </w:t>
      </w:r>
      <w:proofErr w:type="gramStart"/>
      <w:r w:rsidRPr="00A526C6">
        <w:rPr>
          <w:rFonts w:ascii="Times New Roman" w:eastAsia="Times New Roman" w:hAnsi="Times New Roman" w:cs="Times New Roman"/>
          <w:color w:val="2E3D47"/>
        </w:rPr>
        <w:t>The</w:t>
      </w:r>
      <w:proofErr w:type="gramEnd"/>
      <w:r w:rsidRPr="00A526C6">
        <w:rPr>
          <w:rFonts w:ascii="Times New Roman" w:eastAsia="Times New Roman" w:hAnsi="Times New Roman" w:cs="Times New Roman"/>
          <w:color w:val="2E3D47"/>
        </w:rPr>
        <w:t xml:space="preserve"> Extra Pharmacopoeia.</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974312">
        <w:rPr>
          <w:rFonts w:ascii="Times New Roman" w:eastAsia="Times New Roman" w:hAnsi="Times New Roman" w:cs="Times New Roman"/>
          <w:b/>
          <w:bCs/>
          <w:color w:val="2E3D47"/>
        </w:rPr>
        <w:t>PRACTICAL (75 hours</w:t>
      </w:r>
      <w:r w:rsidRPr="00A526C6">
        <w:rPr>
          <w:rFonts w:ascii="Times New Roman" w:eastAsia="Times New Roman" w:hAnsi="Times New Roman" w:cs="Times New Roman"/>
          <w:bCs/>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Systematic qualitative testing of organic drugs involving Solubility determination, melting point and boiling point, detection of elements and functional groups (10 compounds).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2.  Official identification test for certain groups of drugs included in the I.P like barbiturates, sulfonamides, phenothiazine, Antibiotic </w:t>
      </w:r>
      <w:proofErr w:type="spellStart"/>
      <w:r w:rsidRPr="00A526C6">
        <w:rPr>
          <w:rFonts w:ascii="Times New Roman" w:eastAsia="Times New Roman" w:hAnsi="Times New Roman" w:cs="Times New Roman"/>
          <w:color w:val="2E3D47"/>
        </w:rPr>
        <w:t>etc</w:t>
      </w:r>
      <w:proofErr w:type="spellEnd"/>
      <w:r w:rsidRPr="00A526C6">
        <w:rPr>
          <w:rFonts w:ascii="Times New Roman" w:eastAsia="Times New Roman" w:hAnsi="Times New Roman" w:cs="Times New Roman"/>
          <w:color w:val="2E3D47"/>
        </w:rPr>
        <w:t xml:space="preserve"> (8 compounds).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Preparation of three simple organic preparations.</w:t>
      </w: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D91E96" w:rsidRDefault="00D91E96"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974312"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974312">
        <w:rPr>
          <w:rFonts w:ascii="Times New Roman" w:eastAsia="Times New Roman" w:hAnsi="Times New Roman" w:cs="Times New Roman"/>
          <w:b/>
          <w:bCs/>
          <w:color w:val="2E3D47"/>
        </w:rPr>
        <w:t>2.3 PHARMACOLOGY &amp; TOXICOLO</w:t>
      </w:r>
      <w:bookmarkStart w:id="2" w:name="TOXICOLO"/>
      <w:bookmarkEnd w:id="2"/>
      <w:r w:rsidRPr="00974312">
        <w:rPr>
          <w:rFonts w:ascii="Times New Roman" w:eastAsia="Times New Roman" w:hAnsi="Times New Roman" w:cs="Times New Roman"/>
          <w:b/>
          <w:bCs/>
          <w:color w:val="2E3D47"/>
        </w:rPr>
        <w:t>GY</w:t>
      </w:r>
    </w:p>
    <w:p w:rsidR="00C353C9" w:rsidRPr="00DE4F2F"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E4F2F">
        <w:rPr>
          <w:rFonts w:ascii="Times New Roman" w:eastAsia="Times New Roman" w:hAnsi="Times New Roman" w:cs="Times New Roman"/>
          <w:b/>
          <w:bCs/>
          <w:color w:val="2E3D47"/>
        </w:rPr>
        <w:lastRenderedPageBreak/>
        <w:t>Theory (75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Introduction to Pharmacology, scope of Pharmacology.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Routes of administration of drugs, their advantages and disadvantages.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Various processes of absorption of drugs and the factors affecting them, Metabolism, distribution and excretion of drugs.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4. General mechanism of drugs action and the factors which modify drug action.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5. Pharmacological classification of drugs. The discussion of drugs should</w:t>
      </w:r>
      <w:proofErr w:type="gramStart"/>
      <w:r w:rsidRPr="00A526C6">
        <w:rPr>
          <w:rFonts w:ascii="Times New Roman" w:eastAsia="Times New Roman" w:hAnsi="Times New Roman" w:cs="Times New Roman"/>
          <w:color w:val="2E3D47"/>
        </w:rPr>
        <w:t>  </w:t>
      </w:r>
      <w:proofErr w:type="spellStart"/>
      <w:r w:rsidRPr="00A526C6">
        <w:rPr>
          <w:rFonts w:ascii="Times New Roman" w:eastAsia="Times New Roman" w:hAnsi="Times New Roman" w:cs="Times New Roman"/>
          <w:color w:val="2E3D47"/>
        </w:rPr>
        <w:t>emphasise</w:t>
      </w:r>
      <w:proofErr w:type="spellEnd"/>
      <w:proofErr w:type="gramEnd"/>
      <w:r w:rsidRPr="00A526C6">
        <w:rPr>
          <w:rFonts w:ascii="Times New Roman" w:eastAsia="Times New Roman" w:hAnsi="Times New Roman" w:cs="Times New Roman"/>
          <w:color w:val="2E3D47"/>
        </w:rPr>
        <w:t>   the following  aspect: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w:t>
      </w:r>
      <w:proofErr w:type="gramStart"/>
      <w:r w:rsidRPr="00A526C6">
        <w:rPr>
          <w:rFonts w:ascii="Times New Roman" w:eastAsia="Times New Roman" w:hAnsi="Times New Roman" w:cs="Times New Roman"/>
          <w:color w:val="2E3D47"/>
        </w:rPr>
        <w:t>i</w:t>
      </w:r>
      <w:proofErr w:type="gramEnd"/>
      <w:r w:rsidRPr="00A526C6">
        <w:rPr>
          <w:rFonts w:ascii="Times New Roman" w:eastAsia="Times New Roman" w:hAnsi="Times New Roman" w:cs="Times New Roman"/>
          <w:color w:val="2E3D47"/>
        </w:rPr>
        <w:t>)Drugs acting on the Central Nervous System:</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(a) General </w:t>
      </w:r>
      <w:proofErr w:type="spellStart"/>
      <w:r w:rsidRPr="00A526C6">
        <w:rPr>
          <w:rFonts w:ascii="Times New Roman" w:eastAsia="Times New Roman" w:hAnsi="Times New Roman" w:cs="Times New Roman"/>
          <w:color w:val="2E3D47"/>
        </w:rPr>
        <w:t>anaesthetics</w:t>
      </w:r>
      <w:proofErr w:type="spellEnd"/>
      <w:r w:rsidRPr="00A526C6">
        <w:rPr>
          <w:rFonts w:ascii="Times New Roman" w:eastAsia="Times New Roman" w:hAnsi="Times New Roman" w:cs="Times New Roman"/>
          <w:color w:val="2E3D47"/>
        </w:rPr>
        <w:t xml:space="preserve">, adjunction to </w:t>
      </w:r>
      <w:proofErr w:type="spellStart"/>
      <w:r w:rsidRPr="00A526C6">
        <w:rPr>
          <w:rFonts w:ascii="Times New Roman" w:eastAsia="Times New Roman" w:hAnsi="Times New Roman" w:cs="Times New Roman"/>
          <w:color w:val="2E3D47"/>
        </w:rPr>
        <w:t>anaesthesia</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intravenuous</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anasesthetics</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(b) Analgesic antipyretics and non-steroidal anti-inflammatory drugs, Narcotic analgesics, </w:t>
      </w:r>
      <w:proofErr w:type="spellStart"/>
      <w:r w:rsidRPr="00A526C6">
        <w:rPr>
          <w:rFonts w:ascii="Times New Roman" w:eastAsia="Times New Roman" w:hAnsi="Times New Roman" w:cs="Times New Roman"/>
          <w:color w:val="2E3D47"/>
        </w:rPr>
        <w:t>Antirheumatic</w:t>
      </w:r>
      <w:proofErr w:type="spellEnd"/>
      <w:r w:rsidRPr="00A526C6">
        <w:rPr>
          <w:rFonts w:ascii="Times New Roman" w:eastAsia="Times New Roman" w:hAnsi="Times New Roman" w:cs="Times New Roman"/>
          <w:color w:val="2E3D47"/>
        </w:rPr>
        <w:t xml:space="preserve"> and </w:t>
      </w:r>
      <w:proofErr w:type="spellStart"/>
      <w:r w:rsidRPr="00A526C6">
        <w:rPr>
          <w:rFonts w:ascii="Times New Roman" w:eastAsia="Times New Roman" w:hAnsi="Times New Roman" w:cs="Times New Roman"/>
          <w:color w:val="2E3D47"/>
        </w:rPr>
        <w:t>antigout</w:t>
      </w:r>
      <w:proofErr w:type="spellEnd"/>
      <w:r w:rsidRPr="00A526C6">
        <w:rPr>
          <w:rFonts w:ascii="Times New Roman" w:eastAsia="Times New Roman" w:hAnsi="Times New Roman" w:cs="Times New Roman"/>
          <w:color w:val="2E3D47"/>
        </w:rPr>
        <w:t xml:space="preserve"> remedies, Sedatives and Hypnotics, Psychopharmacological agents, anti </w:t>
      </w:r>
      <w:proofErr w:type="spellStart"/>
      <w:r w:rsidRPr="00A526C6">
        <w:rPr>
          <w:rFonts w:ascii="Times New Roman" w:eastAsia="Times New Roman" w:hAnsi="Times New Roman" w:cs="Times New Roman"/>
          <w:color w:val="2E3D47"/>
        </w:rPr>
        <w:t>convulsants</w:t>
      </w:r>
      <w:proofErr w:type="spellEnd"/>
      <w:r w:rsidRPr="00A526C6">
        <w:rPr>
          <w:rFonts w:ascii="Times New Roman" w:eastAsia="Times New Roman" w:hAnsi="Times New Roman" w:cs="Times New Roman"/>
          <w:color w:val="2E3D47"/>
        </w:rPr>
        <w:t>, analeptics.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(c) Centrally acting muscle relaxants and anti </w:t>
      </w:r>
      <w:proofErr w:type="gramStart"/>
      <w:r w:rsidRPr="00A526C6">
        <w:rPr>
          <w:rFonts w:ascii="Times New Roman" w:eastAsia="Times New Roman" w:hAnsi="Times New Roman" w:cs="Times New Roman"/>
          <w:color w:val="2E3D47"/>
        </w:rPr>
        <w:t>parkinsonism</w:t>
      </w:r>
      <w:proofErr w:type="gramEnd"/>
      <w:r w:rsidRPr="00A526C6">
        <w:rPr>
          <w:rFonts w:ascii="Times New Roman" w:eastAsia="Times New Roman" w:hAnsi="Times New Roman" w:cs="Times New Roman"/>
          <w:color w:val="2E3D47"/>
        </w:rPr>
        <w:t xml:space="preserve"> agents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(ii) Local </w:t>
      </w:r>
      <w:proofErr w:type="spellStart"/>
      <w:r w:rsidRPr="00A526C6">
        <w:rPr>
          <w:rFonts w:ascii="Times New Roman" w:eastAsia="Times New Roman" w:hAnsi="Times New Roman" w:cs="Times New Roman"/>
          <w:color w:val="2E3D47"/>
        </w:rPr>
        <w:t>anaesthetics</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(iii) Drug acting on autonomic nervous system.</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(a) Cholinergic drug, Anticholinergic drugs, </w:t>
      </w:r>
      <w:proofErr w:type="spellStart"/>
      <w:r w:rsidRPr="00A526C6">
        <w:rPr>
          <w:rFonts w:ascii="Times New Roman" w:eastAsia="Times New Roman" w:hAnsi="Times New Roman" w:cs="Times New Roman"/>
          <w:color w:val="2E3D47"/>
        </w:rPr>
        <w:t>anti cholinesterase</w:t>
      </w:r>
      <w:proofErr w:type="spellEnd"/>
      <w:r w:rsidRPr="00A526C6">
        <w:rPr>
          <w:rFonts w:ascii="Times New Roman" w:eastAsia="Times New Roman" w:hAnsi="Times New Roman" w:cs="Times New Roman"/>
          <w:color w:val="2E3D47"/>
        </w:rPr>
        <w:t xml:space="preserve"> drugs.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(b) Adrenergic drugs and adrenergic </w:t>
      </w:r>
      <w:proofErr w:type="spellStart"/>
      <w:r w:rsidRPr="00A526C6">
        <w:rPr>
          <w:rFonts w:ascii="Times New Roman" w:eastAsia="Times New Roman" w:hAnsi="Times New Roman" w:cs="Times New Roman"/>
          <w:color w:val="2E3D47"/>
        </w:rPr>
        <w:t>recepter</w:t>
      </w:r>
      <w:proofErr w:type="spellEnd"/>
      <w:r w:rsidRPr="00A526C6">
        <w:rPr>
          <w:rFonts w:ascii="Times New Roman" w:eastAsia="Times New Roman" w:hAnsi="Times New Roman" w:cs="Times New Roman"/>
          <w:color w:val="2E3D47"/>
        </w:rPr>
        <w:t xml:space="preserve"> blockers.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(c) </w:t>
      </w:r>
      <w:proofErr w:type="spellStart"/>
      <w:r w:rsidRPr="00A526C6">
        <w:rPr>
          <w:rFonts w:ascii="Times New Roman" w:eastAsia="Times New Roman" w:hAnsi="Times New Roman" w:cs="Times New Roman"/>
          <w:color w:val="2E3D47"/>
        </w:rPr>
        <w:t>Neurones</w:t>
      </w:r>
      <w:proofErr w:type="spellEnd"/>
      <w:r w:rsidRPr="00A526C6">
        <w:rPr>
          <w:rFonts w:ascii="Times New Roman" w:eastAsia="Times New Roman" w:hAnsi="Times New Roman" w:cs="Times New Roman"/>
          <w:color w:val="2E3D47"/>
        </w:rPr>
        <w:t xml:space="preserve"> blockers and ganglion blockers.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 Neuromuscular blockers, drugs used in myasthenia gravis.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(iv) Drugs</w:t>
      </w:r>
      <w:proofErr w:type="gramEnd"/>
      <w:r w:rsidRPr="00A526C6">
        <w:rPr>
          <w:rFonts w:ascii="Times New Roman" w:eastAsia="Times New Roman" w:hAnsi="Times New Roman" w:cs="Times New Roman"/>
          <w:color w:val="2E3D47"/>
        </w:rPr>
        <w:t xml:space="preserve"> acting on eye, </w:t>
      </w:r>
      <w:proofErr w:type="spellStart"/>
      <w:r w:rsidRPr="00A526C6">
        <w:rPr>
          <w:rFonts w:ascii="Times New Roman" w:eastAsia="Times New Roman" w:hAnsi="Times New Roman" w:cs="Times New Roman"/>
          <w:color w:val="2E3D47"/>
        </w:rPr>
        <w:t>mydriatics</w:t>
      </w:r>
      <w:proofErr w:type="spellEnd"/>
      <w:r w:rsidRPr="00A526C6">
        <w:rPr>
          <w:rFonts w:ascii="Times New Roman" w:eastAsia="Times New Roman" w:hAnsi="Times New Roman" w:cs="Times New Roman"/>
          <w:color w:val="2E3D47"/>
        </w:rPr>
        <w:t>, drugs used in glaucoma.</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(v) Drugs acting on respiratory system-Respiratory stimulants, Bronchodilators, Nasal decongestants, Expectorants and Antitussive agents.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(vi)Antacids, Physiological role of histamine and serotonin, Histamine and Antihistamines, Prostaglandins.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(vii) Cardio Vascular drugs, </w:t>
      </w:r>
      <w:proofErr w:type="spellStart"/>
      <w:r w:rsidRPr="00A526C6">
        <w:rPr>
          <w:rFonts w:ascii="Times New Roman" w:eastAsia="Times New Roman" w:hAnsi="Times New Roman" w:cs="Times New Roman"/>
          <w:color w:val="2E3D47"/>
        </w:rPr>
        <w:t>Cardiotonics</w:t>
      </w:r>
      <w:proofErr w:type="spellEnd"/>
      <w:r w:rsidRPr="00A526C6">
        <w:rPr>
          <w:rFonts w:ascii="Times New Roman" w:eastAsia="Times New Roman" w:hAnsi="Times New Roman" w:cs="Times New Roman"/>
          <w:color w:val="2E3D47"/>
        </w:rPr>
        <w:t xml:space="preserve">, Antiarrhythmic agents, </w:t>
      </w:r>
      <w:proofErr w:type="spellStart"/>
      <w:r w:rsidRPr="00A526C6">
        <w:rPr>
          <w:rFonts w:ascii="Times New Roman" w:eastAsia="Times New Roman" w:hAnsi="Times New Roman" w:cs="Times New Roman"/>
          <w:color w:val="2E3D47"/>
        </w:rPr>
        <w:t>Antianginal</w:t>
      </w:r>
      <w:proofErr w:type="spellEnd"/>
      <w:r w:rsidRPr="00A526C6">
        <w:rPr>
          <w:rFonts w:ascii="Times New Roman" w:eastAsia="Times New Roman" w:hAnsi="Times New Roman" w:cs="Times New Roman"/>
          <w:color w:val="2E3D47"/>
        </w:rPr>
        <w:t xml:space="preserve"> agents, Antihypertensive agents, Peripheral Vasodilators and drugs used in atherosclerosis.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(viii) Drugs acting on the blood and blood forming organs. </w:t>
      </w:r>
      <w:proofErr w:type="spellStart"/>
      <w:proofErr w:type="gramStart"/>
      <w:r w:rsidRPr="00A526C6">
        <w:rPr>
          <w:rFonts w:ascii="Times New Roman" w:eastAsia="Times New Roman" w:hAnsi="Times New Roman" w:cs="Times New Roman"/>
          <w:color w:val="2E3D47"/>
        </w:rPr>
        <w:t>Haematinics</w:t>
      </w:r>
      <w:proofErr w:type="spellEnd"/>
      <w:r w:rsidRPr="00A526C6">
        <w:rPr>
          <w:rFonts w:ascii="Times New Roman" w:eastAsia="Times New Roman" w:hAnsi="Times New Roman" w:cs="Times New Roman"/>
          <w:color w:val="2E3D47"/>
        </w:rPr>
        <w:t xml:space="preserve">, Coagulants and </w:t>
      </w:r>
      <w:proofErr w:type="spellStart"/>
      <w:r w:rsidRPr="00A526C6">
        <w:rPr>
          <w:rFonts w:ascii="Times New Roman" w:eastAsia="Times New Roman" w:hAnsi="Times New Roman" w:cs="Times New Roman"/>
          <w:color w:val="2E3D47"/>
        </w:rPr>
        <w:t>anti Coagulants</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Haemostatics</w:t>
      </w:r>
      <w:proofErr w:type="spellEnd"/>
      <w:r w:rsidRPr="00A526C6">
        <w:rPr>
          <w:rFonts w:ascii="Times New Roman" w:eastAsia="Times New Roman" w:hAnsi="Times New Roman" w:cs="Times New Roman"/>
          <w:color w:val="2E3D47"/>
        </w:rPr>
        <w:t>, Blood substitutes and plasma expanders.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(ix) Drugs affecting renal function-Diuretics and antidiuretics.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(x) Hormones and hormone antagonists-hypoglycemic agents, </w:t>
      </w:r>
      <w:proofErr w:type="spellStart"/>
      <w:r w:rsidRPr="00A526C6">
        <w:rPr>
          <w:rFonts w:ascii="Times New Roman" w:eastAsia="Times New Roman" w:hAnsi="Times New Roman" w:cs="Times New Roman"/>
          <w:color w:val="2E3D47"/>
        </w:rPr>
        <w:t>Antithyroid</w:t>
      </w:r>
      <w:proofErr w:type="spellEnd"/>
      <w:r w:rsidRPr="00A526C6">
        <w:rPr>
          <w:rFonts w:ascii="Times New Roman" w:eastAsia="Times New Roman" w:hAnsi="Times New Roman" w:cs="Times New Roman"/>
          <w:color w:val="2E3D47"/>
        </w:rPr>
        <w:t xml:space="preserve"> drugs, sex hormones and oral contraceptives, corticosteroids.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(xi) Drugs acting on digestive system-Carminatives, </w:t>
      </w:r>
      <w:proofErr w:type="spellStart"/>
      <w:r w:rsidRPr="00A526C6">
        <w:rPr>
          <w:rFonts w:ascii="Times New Roman" w:eastAsia="Times New Roman" w:hAnsi="Times New Roman" w:cs="Times New Roman"/>
          <w:color w:val="2E3D47"/>
        </w:rPr>
        <w:t>digestants</w:t>
      </w:r>
      <w:proofErr w:type="spellEnd"/>
      <w:r w:rsidRPr="00A526C6">
        <w:rPr>
          <w:rFonts w:ascii="Times New Roman" w:eastAsia="Times New Roman" w:hAnsi="Times New Roman" w:cs="Times New Roman"/>
          <w:color w:val="2E3D47"/>
        </w:rPr>
        <w:t xml:space="preserve"> Bitters, Antacids and drugs used in Peptic ulcer, purgatives, and laxatives, </w:t>
      </w:r>
      <w:proofErr w:type="spellStart"/>
      <w:r w:rsidRPr="00A526C6">
        <w:rPr>
          <w:rFonts w:ascii="Times New Roman" w:eastAsia="Times New Roman" w:hAnsi="Times New Roman" w:cs="Times New Roman"/>
          <w:color w:val="2E3D47"/>
        </w:rPr>
        <w:t>Antidiarrhoeals</w:t>
      </w:r>
      <w:proofErr w:type="spellEnd"/>
      <w:r w:rsidRPr="00A526C6">
        <w:rPr>
          <w:rFonts w:ascii="Times New Roman" w:eastAsia="Times New Roman" w:hAnsi="Times New Roman" w:cs="Times New Roman"/>
          <w:color w:val="2E3D47"/>
        </w:rPr>
        <w:t xml:space="preserve">, Emetics, </w:t>
      </w:r>
      <w:proofErr w:type="spellStart"/>
      <w:r w:rsidRPr="00A526C6">
        <w:rPr>
          <w:rFonts w:ascii="Times New Roman" w:eastAsia="Times New Roman" w:hAnsi="Times New Roman" w:cs="Times New Roman"/>
          <w:color w:val="2E3D47"/>
        </w:rPr>
        <w:t>Antiemetics</w:t>
      </w:r>
      <w:proofErr w:type="spellEnd"/>
      <w:r w:rsidRPr="00A526C6">
        <w:rPr>
          <w:rFonts w:ascii="Times New Roman" w:eastAsia="Times New Roman" w:hAnsi="Times New Roman" w:cs="Times New Roman"/>
          <w:color w:val="2E3D47"/>
        </w:rPr>
        <w:t xml:space="preserve">, </w:t>
      </w:r>
      <w:proofErr w:type="gramStart"/>
      <w:r w:rsidRPr="00A526C6">
        <w:rPr>
          <w:rFonts w:ascii="Times New Roman" w:eastAsia="Times New Roman" w:hAnsi="Times New Roman" w:cs="Times New Roman"/>
          <w:color w:val="2E3D47"/>
        </w:rPr>
        <w:t>Anti</w:t>
      </w:r>
      <w:proofErr w:type="gramEnd"/>
      <w:r w:rsidRPr="00A526C6">
        <w:rPr>
          <w:rFonts w:ascii="Times New Roman" w:eastAsia="Times New Roman" w:hAnsi="Times New Roman" w:cs="Times New Roman"/>
          <w:color w:val="2E3D47"/>
        </w:rPr>
        <w:t>-</w:t>
      </w:r>
      <w:proofErr w:type="spellStart"/>
      <w:r w:rsidRPr="00A526C6">
        <w:rPr>
          <w:rFonts w:ascii="Times New Roman" w:eastAsia="Times New Roman" w:hAnsi="Times New Roman" w:cs="Times New Roman"/>
          <w:color w:val="2E3D47"/>
        </w:rPr>
        <w:t>spasmodics</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Chemotherapy of microbial disease ;Urinary antiseptics, </w:t>
      </w:r>
      <w:proofErr w:type="spellStart"/>
      <w:r w:rsidRPr="00A526C6">
        <w:rPr>
          <w:rFonts w:ascii="Times New Roman" w:eastAsia="Times New Roman" w:hAnsi="Times New Roman" w:cs="Times New Roman"/>
          <w:color w:val="2E3D47"/>
        </w:rPr>
        <w:t>Sulphonamides</w:t>
      </w:r>
      <w:proofErr w:type="spellEnd"/>
      <w:r w:rsidRPr="00A526C6">
        <w:rPr>
          <w:rFonts w:ascii="Times New Roman" w:eastAsia="Times New Roman" w:hAnsi="Times New Roman" w:cs="Times New Roman"/>
          <w:color w:val="2E3D47"/>
        </w:rPr>
        <w:t xml:space="preserve">, </w:t>
      </w:r>
      <w:proofErr w:type="spellStart"/>
      <w:r w:rsidRPr="00A526C6">
        <w:rPr>
          <w:rFonts w:ascii="Times New Roman" w:eastAsia="Times New Roman" w:hAnsi="Times New Roman" w:cs="Times New Roman"/>
          <w:color w:val="2E3D47"/>
        </w:rPr>
        <w:t>Penicillins</w:t>
      </w:r>
      <w:proofErr w:type="spellEnd"/>
      <w:r w:rsidRPr="00A526C6">
        <w:rPr>
          <w:rFonts w:ascii="Times New Roman" w:eastAsia="Times New Roman" w:hAnsi="Times New Roman" w:cs="Times New Roman"/>
          <w:color w:val="2E3D47"/>
        </w:rPr>
        <w:t xml:space="preserve">, Streptomycin, </w:t>
      </w:r>
      <w:proofErr w:type="spellStart"/>
      <w:r w:rsidRPr="00A526C6">
        <w:rPr>
          <w:rFonts w:ascii="Times New Roman" w:eastAsia="Times New Roman" w:hAnsi="Times New Roman" w:cs="Times New Roman"/>
          <w:color w:val="2E3D47"/>
        </w:rPr>
        <w:t>Tetracylines</w:t>
      </w:r>
      <w:proofErr w:type="spellEnd"/>
      <w:r w:rsidRPr="00A526C6">
        <w:rPr>
          <w:rFonts w:ascii="Times New Roman" w:eastAsia="Times New Roman" w:hAnsi="Times New Roman" w:cs="Times New Roman"/>
          <w:color w:val="2E3D47"/>
        </w:rPr>
        <w:t xml:space="preserve"> and other antibiotics, </w:t>
      </w:r>
      <w:proofErr w:type="spellStart"/>
      <w:r w:rsidRPr="00A526C6">
        <w:rPr>
          <w:rFonts w:ascii="Times New Roman" w:eastAsia="Times New Roman" w:hAnsi="Times New Roman" w:cs="Times New Roman"/>
          <w:color w:val="2E3D47"/>
        </w:rPr>
        <w:t>Antitubercular</w:t>
      </w:r>
      <w:proofErr w:type="spellEnd"/>
      <w:r w:rsidRPr="00A526C6">
        <w:rPr>
          <w:rFonts w:ascii="Times New Roman" w:eastAsia="Times New Roman" w:hAnsi="Times New Roman" w:cs="Times New Roman"/>
          <w:color w:val="2E3D47"/>
        </w:rPr>
        <w:t xml:space="preserve"> agents, Antifungal agents, antiviral drugs, </w:t>
      </w:r>
      <w:proofErr w:type="spellStart"/>
      <w:r w:rsidRPr="00A526C6">
        <w:rPr>
          <w:rFonts w:ascii="Times New Roman" w:eastAsia="Times New Roman" w:hAnsi="Times New Roman" w:cs="Times New Roman"/>
          <w:color w:val="2E3D47"/>
        </w:rPr>
        <w:t>antileprotic</w:t>
      </w:r>
      <w:proofErr w:type="spellEnd"/>
      <w:r w:rsidRPr="00A526C6">
        <w:rPr>
          <w:rFonts w:ascii="Times New Roman" w:eastAsia="Times New Roman" w:hAnsi="Times New Roman" w:cs="Times New Roman"/>
          <w:color w:val="2E3D47"/>
        </w:rPr>
        <w:t xml:space="preserve"> drugs.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6. Chemotherapy of </w:t>
      </w:r>
      <w:proofErr w:type="spellStart"/>
      <w:r w:rsidRPr="00A526C6">
        <w:rPr>
          <w:rFonts w:ascii="Times New Roman" w:eastAsia="Times New Roman" w:hAnsi="Times New Roman" w:cs="Times New Roman"/>
          <w:color w:val="2E3D47"/>
        </w:rPr>
        <w:t>protozoal</w:t>
      </w:r>
      <w:proofErr w:type="spellEnd"/>
      <w:r w:rsidRPr="00A526C6">
        <w:rPr>
          <w:rFonts w:ascii="Times New Roman" w:eastAsia="Times New Roman" w:hAnsi="Times New Roman" w:cs="Times New Roman"/>
          <w:color w:val="2E3D47"/>
        </w:rPr>
        <w:t xml:space="preserve"> diseases Anthelmintic drugs.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7. Chemotherapy of cancer.</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8. Disinfectants and antiseptics.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 detailed study of the action of drugs on each organ is not necessary.</w:t>
      </w:r>
    </w:p>
    <w:p w:rsidR="00C353C9" w:rsidRPr="00974312"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974312">
        <w:rPr>
          <w:rFonts w:ascii="Times New Roman" w:eastAsia="Times New Roman" w:hAnsi="Times New Roman" w:cs="Times New Roman"/>
          <w:b/>
          <w:bCs/>
          <w:color w:val="2E3D47"/>
        </w:rPr>
        <w:t>PHARMACOLOGY PRACTICAL</w:t>
      </w:r>
    </w:p>
    <w:p w:rsidR="00C353C9" w:rsidRPr="00DE4F2F"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E4F2F">
        <w:rPr>
          <w:rFonts w:ascii="Times New Roman" w:eastAsia="Times New Roman" w:hAnsi="Times New Roman" w:cs="Times New Roman"/>
          <w:b/>
          <w:bCs/>
          <w:color w:val="2E3D47"/>
        </w:rPr>
        <w:t>(50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The first six of the following experiments will be done by the students while the remaining will be demonstrated by the teacher.</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Effect of</w:t>
      </w:r>
      <w:proofErr w:type="gramStart"/>
      <w:r w:rsidRPr="00A526C6">
        <w:rPr>
          <w:rFonts w:ascii="Times New Roman" w:eastAsia="Times New Roman" w:hAnsi="Times New Roman" w:cs="Times New Roman"/>
          <w:color w:val="2E3D47"/>
        </w:rPr>
        <w:t>  K</w:t>
      </w:r>
      <w:proofErr w:type="gramEnd"/>
      <w:r w:rsidRPr="00A526C6">
        <w:rPr>
          <w:rFonts w:ascii="Times New Roman" w:eastAsia="Times New Roman" w:hAnsi="Times New Roman" w:cs="Times New Roman"/>
          <w:color w:val="2E3D47"/>
        </w:rPr>
        <w:t>+, Ca++, acetylcholine and adrenaline on frog's heart.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2. Effect of acetylcholine on rectus </w:t>
      </w:r>
      <w:proofErr w:type="spellStart"/>
      <w:r w:rsidRPr="00A526C6">
        <w:rPr>
          <w:rFonts w:ascii="Times New Roman" w:eastAsia="Times New Roman" w:hAnsi="Times New Roman" w:cs="Times New Roman"/>
          <w:color w:val="2E3D47"/>
        </w:rPr>
        <w:t>abdominis</w:t>
      </w:r>
      <w:proofErr w:type="spellEnd"/>
      <w:r w:rsidRPr="00A526C6">
        <w:rPr>
          <w:rFonts w:ascii="Times New Roman" w:eastAsia="Times New Roman" w:hAnsi="Times New Roman" w:cs="Times New Roman"/>
          <w:color w:val="2E3D47"/>
        </w:rPr>
        <w:t xml:space="preserve"> muscle of Frog and guinea pig ileum.</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3. Effect on </w:t>
      </w:r>
      <w:proofErr w:type="spellStart"/>
      <w:r w:rsidRPr="00A526C6">
        <w:rPr>
          <w:rFonts w:ascii="Times New Roman" w:eastAsia="Times New Roman" w:hAnsi="Times New Roman" w:cs="Times New Roman"/>
          <w:color w:val="2E3D47"/>
        </w:rPr>
        <w:t>spasmogens</w:t>
      </w:r>
      <w:proofErr w:type="spellEnd"/>
      <w:r w:rsidRPr="00A526C6">
        <w:rPr>
          <w:rFonts w:ascii="Times New Roman" w:eastAsia="Times New Roman" w:hAnsi="Times New Roman" w:cs="Times New Roman"/>
          <w:color w:val="2E3D47"/>
        </w:rPr>
        <w:t xml:space="preserve"> and relaxants on rabbits intestine.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4. Effect of local </w:t>
      </w:r>
      <w:proofErr w:type="spellStart"/>
      <w:r w:rsidRPr="00A526C6">
        <w:rPr>
          <w:rFonts w:ascii="Times New Roman" w:eastAsia="Times New Roman" w:hAnsi="Times New Roman" w:cs="Times New Roman"/>
          <w:color w:val="2E3D47"/>
        </w:rPr>
        <w:t>anaesthetics</w:t>
      </w:r>
      <w:proofErr w:type="spellEnd"/>
      <w:r w:rsidRPr="00A526C6">
        <w:rPr>
          <w:rFonts w:ascii="Times New Roman" w:eastAsia="Times New Roman" w:hAnsi="Times New Roman" w:cs="Times New Roman"/>
          <w:color w:val="2E3D47"/>
        </w:rPr>
        <w:t xml:space="preserve"> on rabbit cornea.</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5. Effect of </w:t>
      </w:r>
      <w:proofErr w:type="spellStart"/>
      <w:r w:rsidRPr="00A526C6">
        <w:rPr>
          <w:rFonts w:ascii="Times New Roman" w:eastAsia="Times New Roman" w:hAnsi="Times New Roman" w:cs="Times New Roman"/>
          <w:color w:val="2E3D47"/>
        </w:rPr>
        <w:t>mydriatics</w:t>
      </w:r>
      <w:proofErr w:type="spellEnd"/>
      <w:r w:rsidRPr="00A526C6">
        <w:rPr>
          <w:rFonts w:ascii="Times New Roman" w:eastAsia="Times New Roman" w:hAnsi="Times New Roman" w:cs="Times New Roman"/>
          <w:color w:val="2E3D47"/>
        </w:rPr>
        <w:t xml:space="preserve"> and </w:t>
      </w:r>
      <w:proofErr w:type="spellStart"/>
      <w:r w:rsidRPr="00A526C6">
        <w:rPr>
          <w:rFonts w:ascii="Times New Roman" w:eastAsia="Times New Roman" w:hAnsi="Times New Roman" w:cs="Times New Roman"/>
          <w:color w:val="2E3D47"/>
        </w:rPr>
        <w:t>miotics</w:t>
      </w:r>
      <w:proofErr w:type="spellEnd"/>
      <w:r w:rsidRPr="00A526C6">
        <w:rPr>
          <w:rFonts w:ascii="Times New Roman" w:eastAsia="Times New Roman" w:hAnsi="Times New Roman" w:cs="Times New Roman"/>
          <w:color w:val="2E3D47"/>
        </w:rPr>
        <w:t xml:space="preserve"> on rabbits eye.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6. To study the action of strychnine on frog.</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7. Effect of digitalis on frog's heart.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8. Effect of hypnotics in mice.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9. Effect of </w:t>
      </w:r>
      <w:proofErr w:type="spellStart"/>
      <w:r w:rsidRPr="00A526C6">
        <w:rPr>
          <w:rFonts w:ascii="Times New Roman" w:eastAsia="Times New Roman" w:hAnsi="Times New Roman" w:cs="Times New Roman"/>
          <w:color w:val="2E3D47"/>
        </w:rPr>
        <w:t>convulsants</w:t>
      </w:r>
      <w:proofErr w:type="spellEnd"/>
      <w:r w:rsidRPr="00A526C6">
        <w:rPr>
          <w:rFonts w:ascii="Times New Roman" w:eastAsia="Times New Roman" w:hAnsi="Times New Roman" w:cs="Times New Roman"/>
          <w:color w:val="2E3D47"/>
        </w:rPr>
        <w:t xml:space="preserve"> and anticonvulsant in mice or rats.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10.   Test for </w:t>
      </w:r>
      <w:proofErr w:type="spellStart"/>
      <w:r w:rsidRPr="00A526C6">
        <w:rPr>
          <w:rFonts w:ascii="Times New Roman" w:eastAsia="Times New Roman" w:hAnsi="Times New Roman" w:cs="Times New Roman"/>
          <w:color w:val="2E3D47"/>
        </w:rPr>
        <w:t>pyrogen</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11.   Taming and hypnosis potentiating effect of chlorpromazine in mice/rats.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12.   Effect of diphenhydramine in experimentally produced asthma in guinea pigs.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w:t>
      </w: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974312"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974312">
        <w:rPr>
          <w:rFonts w:ascii="Times New Roman" w:eastAsia="Times New Roman" w:hAnsi="Times New Roman" w:cs="Times New Roman"/>
          <w:b/>
          <w:bCs/>
          <w:color w:val="2E3D47"/>
        </w:rPr>
        <w:t>2.4</w:t>
      </w:r>
      <w:proofErr w:type="gramStart"/>
      <w:r w:rsidRPr="00974312">
        <w:rPr>
          <w:rFonts w:ascii="Times New Roman" w:eastAsia="Times New Roman" w:hAnsi="Times New Roman" w:cs="Times New Roman"/>
          <w:b/>
          <w:bCs/>
          <w:color w:val="2E3D47"/>
        </w:rPr>
        <w:t>  PHARMACEUTICAL</w:t>
      </w:r>
      <w:proofErr w:type="gramEnd"/>
      <w:r w:rsidRPr="00974312">
        <w:rPr>
          <w:rFonts w:ascii="Times New Roman" w:eastAsia="Times New Roman" w:hAnsi="Times New Roman" w:cs="Times New Roman"/>
          <w:b/>
          <w:bCs/>
          <w:color w:val="2E3D47"/>
        </w:rPr>
        <w:t xml:space="preserve"> JURISPR</w:t>
      </w:r>
      <w:bookmarkStart w:id="3" w:name="JURISPRO"/>
      <w:bookmarkEnd w:id="3"/>
      <w:r w:rsidRPr="00974312">
        <w:rPr>
          <w:rFonts w:ascii="Times New Roman" w:eastAsia="Times New Roman" w:hAnsi="Times New Roman" w:cs="Times New Roman"/>
          <w:b/>
          <w:bCs/>
          <w:color w:val="2E3D47"/>
        </w:rPr>
        <w:t>UDENCE</w:t>
      </w:r>
    </w:p>
    <w:p w:rsidR="00C353C9" w:rsidRPr="00DE4F2F"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E4F2F">
        <w:rPr>
          <w:rFonts w:ascii="Times New Roman" w:eastAsia="Times New Roman" w:hAnsi="Times New Roman" w:cs="Times New Roman"/>
          <w:b/>
          <w:bCs/>
          <w:color w:val="2E3D47"/>
        </w:rPr>
        <w:t>Theory (50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 xml:space="preserve">1. Origin and nature of Pharmaceutical legislation in India, its scope and objectives. </w:t>
      </w:r>
      <w:proofErr w:type="gramStart"/>
      <w:r w:rsidRPr="00A526C6">
        <w:rPr>
          <w:rFonts w:ascii="Times New Roman" w:eastAsia="Times New Roman" w:hAnsi="Times New Roman" w:cs="Times New Roman"/>
          <w:color w:val="2E3D47"/>
        </w:rPr>
        <w:t>Evolution of the "Concept of Pharmacy" as an integral part of the Health Care System.</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2. Principles and significance of Professional Ethics. </w:t>
      </w:r>
      <w:proofErr w:type="gramStart"/>
      <w:r w:rsidRPr="00A526C6">
        <w:rPr>
          <w:rFonts w:ascii="Times New Roman" w:eastAsia="Times New Roman" w:hAnsi="Times New Roman" w:cs="Times New Roman"/>
          <w:color w:val="2E3D47"/>
        </w:rPr>
        <w:t>Critical study of the code of Pharmaceutical Ethics drafted by Pharmacy Council of India.</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Pharmacy Act, 1948-The General study of the Pharmacy Act with special reference to Education Regulations, working of State and Central Councils, constitution of these councils and functions, Registration procedures under the Act.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4. The Drugs and Cosmetics Act, 1940â€”General study of the Drugs and Cosmetics Act and the Rules thereunder.</w:t>
      </w:r>
      <w:proofErr w:type="gramEnd"/>
      <w:r w:rsidRPr="00A526C6">
        <w:rPr>
          <w:rFonts w:ascii="Times New Roman" w:eastAsia="Times New Roman" w:hAnsi="Times New Roman" w:cs="Times New Roman"/>
          <w:color w:val="2E3D47"/>
        </w:rPr>
        <w:t xml:space="preserve"> Definitions and salient features related to retail and wholesale distribution of drugs. </w:t>
      </w:r>
      <w:proofErr w:type="gramStart"/>
      <w:r w:rsidRPr="00A526C6">
        <w:rPr>
          <w:rFonts w:ascii="Times New Roman" w:eastAsia="Times New Roman" w:hAnsi="Times New Roman" w:cs="Times New Roman"/>
          <w:color w:val="2E3D47"/>
        </w:rPr>
        <w:t xml:space="preserve">The powers of Inspectors, the sampling procedures and the procedure and formalities in obtaining </w:t>
      </w:r>
      <w:proofErr w:type="spellStart"/>
      <w:r w:rsidRPr="00A526C6">
        <w:rPr>
          <w:rFonts w:ascii="Times New Roman" w:eastAsia="Times New Roman" w:hAnsi="Times New Roman" w:cs="Times New Roman"/>
          <w:color w:val="2E3D47"/>
        </w:rPr>
        <w:t>licences</w:t>
      </w:r>
      <w:proofErr w:type="spellEnd"/>
      <w:r w:rsidRPr="00A526C6">
        <w:rPr>
          <w:rFonts w:ascii="Times New Roman" w:eastAsia="Times New Roman" w:hAnsi="Times New Roman" w:cs="Times New Roman"/>
          <w:color w:val="2E3D47"/>
        </w:rPr>
        <w:t xml:space="preserve"> under the rule.</w:t>
      </w:r>
      <w:proofErr w:type="gramEnd"/>
      <w:r w:rsidRPr="00A526C6">
        <w:rPr>
          <w:rFonts w:ascii="Times New Roman" w:eastAsia="Times New Roman" w:hAnsi="Times New Roman" w:cs="Times New Roman"/>
          <w:color w:val="2E3D47"/>
        </w:rPr>
        <w:t xml:space="preserve"> </w:t>
      </w:r>
      <w:proofErr w:type="gramStart"/>
      <w:r w:rsidRPr="00A526C6">
        <w:rPr>
          <w:rFonts w:ascii="Times New Roman" w:eastAsia="Times New Roman" w:hAnsi="Times New Roman" w:cs="Times New Roman"/>
          <w:color w:val="2E3D47"/>
        </w:rPr>
        <w:t>Facilities to be provided for running a Pharmacy effectively.</w:t>
      </w:r>
      <w:proofErr w:type="gramEnd"/>
      <w:r w:rsidRPr="00A526C6">
        <w:rPr>
          <w:rFonts w:ascii="Times New Roman" w:eastAsia="Times New Roman" w:hAnsi="Times New Roman" w:cs="Times New Roman"/>
          <w:color w:val="2E3D47"/>
        </w:rPr>
        <w:t xml:space="preserve"> </w:t>
      </w:r>
      <w:proofErr w:type="gramStart"/>
      <w:r w:rsidRPr="00A526C6">
        <w:rPr>
          <w:rFonts w:ascii="Times New Roman" w:eastAsia="Times New Roman" w:hAnsi="Times New Roman" w:cs="Times New Roman"/>
          <w:color w:val="2E3D47"/>
        </w:rPr>
        <w:t xml:space="preserve">General study of the Schedules with special reference of schedules C, C1, F, G, J, H, P and X and salient features of </w:t>
      </w:r>
      <w:proofErr w:type="spellStart"/>
      <w:r w:rsidRPr="00A526C6">
        <w:rPr>
          <w:rFonts w:ascii="Times New Roman" w:eastAsia="Times New Roman" w:hAnsi="Times New Roman" w:cs="Times New Roman"/>
          <w:color w:val="2E3D47"/>
        </w:rPr>
        <w:t>labelling</w:t>
      </w:r>
      <w:proofErr w:type="spellEnd"/>
      <w:r w:rsidRPr="00A526C6">
        <w:rPr>
          <w:rFonts w:ascii="Times New Roman" w:eastAsia="Times New Roman" w:hAnsi="Times New Roman" w:cs="Times New Roman"/>
          <w:color w:val="2E3D47"/>
        </w:rPr>
        <w:t xml:space="preserve"> and storage condition of drugs.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5. The Drug and Magic Remedies (Objectionable Advertisement) Act, 1945-General study of the Act Objectives, special reference to be laid on Advertisements. Magic remedies and objectionable and permitted advertisements-disease which cannot be claimed to be cured.</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6. Narcotic Drugs and Psychotropic Substances Act, 1985-A brief study of the act with special reference to its objectives, offences and punishment.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7. Brief introduction to the study of the following acts.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Latest Drugs (Price Control) Order in force.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Poisons Act 1919 (as amended to date)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Medicinal and Toilet Preparations (Excise Duties) Act, 1995 (as amended to date)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4. Medical Termination of Pregnancy Act, 1971 (as amended to date)</w:t>
      </w:r>
    </w:p>
    <w:p w:rsidR="00C353C9" w:rsidRPr="00D91E96"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91E96">
        <w:rPr>
          <w:rFonts w:ascii="Times New Roman" w:eastAsia="Times New Roman" w:hAnsi="Times New Roman" w:cs="Times New Roman"/>
          <w:b/>
          <w:bCs/>
          <w:color w:val="2E3D47"/>
        </w:rPr>
        <w:t>BOOKS RECOMMENDED (Latest edition)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Bare Acts of the said laws published by Government.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w:t>
      </w: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974312" w:rsidRDefault="00974312" w:rsidP="009D1B08">
      <w:pPr>
        <w:shd w:val="clear" w:color="auto" w:fill="FFFFFF" w:themeFill="background1"/>
        <w:spacing w:after="100" w:afterAutospacing="1" w:line="240" w:lineRule="auto"/>
        <w:rPr>
          <w:rFonts w:ascii="Times New Roman" w:eastAsia="Times New Roman" w:hAnsi="Times New Roman" w:cs="Times New Roman"/>
          <w:bCs/>
          <w:color w:val="2E3D47"/>
        </w:rPr>
      </w:pPr>
    </w:p>
    <w:p w:rsidR="00C353C9" w:rsidRPr="00974312"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974312">
        <w:rPr>
          <w:rFonts w:ascii="Times New Roman" w:eastAsia="Times New Roman" w:hAnsi="Times New Roman" w:cs="Times New Roman"/>
          <w:b/>
          <w:bCs/>
          <w:color w:val="2E3D47"/>
        </w:rPr>
        <w:t>2.5              DRUG STORE AND BUSINESS</w:t>
      </w:r>
      <w:bookmarkStart w:id="4" w:name="BUSINESS"/>
      <w:bookmarkEnd w:id="4"/>
      <w:r w:rsidRPr="00974312">
        <w:rPr>
          <w:rFonts w:ascii="Times New Roman" w:eastAsia="Times New Roman" w:hAnsi="Times New Roman" w:cs="Times New Roman"/>
          <w:b/>
          <w:bCs/>
          <w:color w:val="2E3D47"/>
        </w:rPr>
        <w:t> MANAGEMENT</w:t>
      </w:r>
    </w:p>
    <w:p w:rsidR="00C353C9" w:rsidRPr="00DE4F2F"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E4F2F">
        <w:rPr>
          <w:rFonts w:ascii="Times New Roman" w:eastAsia="Times New Roman" w:hAnsi="Times New Roman" w:cs="Times New Roman"/>
          <w:b/>
          <w:bCs/>
          <w:color w:val="2E3D47"/>
        </w:rPr>
        <w:t>Theory (75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Part-I</w:t>
      </w:r>
      <w:proofErr w:type="gramStart"/>
      <w:r w:rsidRPr="00A526C6">
        <w:rPr>
          <w:rFonts w:ascii="Times New Roman" w:eastAsia="Times New Roman" w:hAnsi="Times New Roman" w:cs="Times New Roman"/>
          <w:color w:val="2E3D47"/>
        </w:rPr>
        <w:t>  Commerce</w:t>
      </w:r>
      <w:proofErr w:type="gramEnd"/>
      <w:r w:rsidRPr="00A526C6">
        <w:rPr>
          <w:rFonts w:ascii="Times New Roman" w:eastAsia="Times New Roman" w:hAnsi="Times New Roman" w:cs="Times New Roman"/>
          <w:color w:val="2E3D47"/>
        </w:rPr>
        <w:t xml:space="preserve"> (50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Introduction-Trade, Industry and Commerce, Functions and subdivision of Commerce, Introduction of Elements of Economics and Management.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2. Forms of Business </w:t>
      </w:r>
      <w:proofErr w:type="spellStart"/>
      <w:r w:rsidRPr="00A526C6">
        <w:rPr>
          <w:rFonts w:ascii="Times New Roman" w:eastAsia="Times New Roman" w:hAnsi="Times New Roman" w:cs="Times New Roman"/>
          <w:color w:val="2E3D47"/>
        </w:rPr>
        <w:t>Organisations</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Channels of Distribution.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4. Drug House Management-Selection of Site, Space Lay-out and legal requirements.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Importance and objectives of Purchasing, selection of suppliers, credit information, tenders, contracts and price determination and legal requirements thereto.</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Codification, handling of drug stores and other hospital supplies.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5.   Inventory Control-objects and importance, modern techniques like ABC, VED analysis, the lead time, inventory carrying cost, safety stock, minimum and maximum stock levels, economic order quantity, scrap and surplus disposal.</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6. Sales Promotion, Market Research, Salesmanship, qualities of a salesman, Advertising and Window Display.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7.   Recruitment, training, evaluation and compensation of the pharmacist.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8   Banking and Finance Service and functions of the bank, Finance Planning and sources of finance.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bCs/>
          <w:color w:val="2E3D47"/>
        </w:rPr>
        <w:t>Part-II Accountancy (25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Introduction to the accounting concepts and conventions, Double entry Book keeping, Different kinds of accounts.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Cash Book.</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3. General Leger and Trial Balance.</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4. Profit and Loss Account and Balance Sheet.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5. Simple technique of </w:t>
      </w:r>
      <w:proofErr w:type="spellStart"/>
      <w:r w:rsidRPr="00A526C6">
        <w:rPr>
          <w:rFonts w:ascii="Times New Roman" w:eastAsia="Times New Roman" w:hAnsi="Times New Roman" w:cs="Times New Roman"/>
          <w:color w:val="2E3D47"/>
        </w:rPr>
        <w:t>analysing</w:t>
      </w:r>
      <w:proofErr w:type="spellEnd"/>
      <w:r w:rsidRPr="00A526C6">
        <w:rPr>
          <w:rFonts w:ascii="Times New Roman" w:eastAsia="Times New Roman" w:hAnsi="Times New Roman" w:cs="Times New Roman"/>
          <w:color w:val="2E3D47"/>
        </w:rPr>
        <w:t xml:space="preserve"> financial statements.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proofErr w:type="gramStart"/>
      <w:r w:rsidRPr="00A526C6">
        <w:rPr>
          <w:rFonts w:ascii="Times New Roman" w:eastAsia="Times New Roman" w:hAnsi="Times New Roman" w:cs="Times New Roman"/>
          <w:color w:val="2E3D47"/>
        </w:rPr>
        <w:t xml:space="preserve">Introduction to </w:t>
      </w:r>
      <w:proofErr w:type="spellStart"/>
      <w:r w:rsidRPr="00A526C6">
        <w:rPr>
          <w:rFonts w:ascii="Times New Roman" w:eastAsia="Times New Roman" w:hAnsi="Times New Roman" w:cs="Times New Roman"/>
          <w:color w:val="2E3D47"/>
        </w:rPr>
        <w:t>Budgetting</w:t>
      </w:r>
      <w:proofErr w:type="spellEnd"/>
      <w:r w:rsidRPr="00A526C6">
        <w:rPr>
          <w:rFonts w:ascii="Times New Roman" w:eastAsia="Times New Roman" w:hAnsi="Times New Roman" w:cs="Times New Roman"/>
          <w:color w:val="2E3D47"/>
        </w:rPr>
        <w:t>.</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D91E96">
        <w:rPr>
          <w:rFonts w:ascii="Times New Roman" w:eastAsia="Times New Roman" w:hAnsi="Times New Roman" w:cs="Times New Roman"/>
          <w:b/>
          <w:bCs/>
          <w:color w:val="2E3D47"/>
        </w:rPr>
        <w:t>Books Recommended (Latest edition)</w:t>
      </w:r>
      <w:r w:rsidR="00974312">
        <w:rPr>
          <w:rFonts w:ascii="Times New Roman" w:eastAsia="Times New Roman" w:hAnsi="Times New Roman" w:cs="Times New Roman"/>
          <w:color w:val="2E3D47"/>
        </w:rPr>
        <w:t xml:space="preserve">     -         </w:t>
      </w:r>
      <w:r w:rsidRPr="00A526C6">
        <w:rPr>
          <w:rFonts w:ascii="Times New Roman" w:eastAsia="Times New Roman" w:hAnsi="Times New Roman" w:cs="Times New Roman"/>
          <w:color w:val="2E3D47"/>
        </w:rPr>
        <w:t>Remington's Pharmaceutical Sciences.</w:t>
      </w:r>
    </w:p>
    <w:p w:rsidR="00C353C9" w:rsidRPr="00974312"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974312">
        <w:rPr>
          <w:rFonts w:ascii="Times New Roman" w:eastAsia="Times New Roman" w:hAnsi="Times New Roman" w:cs="Times New Roman"/>
          <w:b/>
          <w:bCs/>
          <w:color w:val="2E3D47"/>
        </w:rPr>
        <w:t>2.6</w:t>
      </w:r>
      <w:r w:rsidRPr="00974312">
        <w:rPr>
          <w:rFonts w:ascii="Times New Roman" w:eastAsia="Times New Roman" w:hAnsi="Times New Roman" w:cs="Times New Roman"/>
          <w:b/>
          <w:color w:val="2E3D47"/>
        </w:rPr>
        <w:t> </w:t>
      </w:r>
      <w:r w:rsidRPr="00974312">
        <w:rPr>
          <w:rFonts w:ascii="Times New Roman" w:eastAsia="Times New Roman" w:hAnsi="Times New Roman" w:cs="Times New Roman"/>
          <w:b/>
          <w:bCs/>
          <w:color w:val="2E3D47"/>
        </w:rPr>
        <w:t>HOSPITAL</w:t>
      </w:r>
      <w:bookmarkStart w:id="5" w:name="HOSPITAL"/>
      <w:bookmarkEnd w:id="5"/>
      <w:r w:rsidRPr="00974312">
        <w:rPr>
          <w:rFonts w:ascii="Times New Roman" w:eastAsia="Times New Roman" w:hAnsi="Times New Roman" w:cs="Times New Roman"/>
          <w:b/>
          <w:bCs/>
          <w:color w:val="2E3D47"/>
        </w:rPr>
        <w:t> AND CLINICAL PHARMACY</w:t>
      </w:r>
    </w:p>
    <w:p w:rsidR="00C353C9" w:rsidRPr="00DE4F2F"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E4F2F">
        <w:rPr>
          <w:rFonts w:ascii="Times New Roman" w:eastAsia="Times New Roman" w:hAnsi="Times New Roman" w:cs="Times New Roman"/>
          <w:b/>
          <w:bCs/>
          <w:color w:val="2E3D47"/>
        </w:rPr>
        <w:t>Theory (75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Part-</w:t>
      </w:r>
      <w:proofErr w:type="gramStart"/>
      <w:r w:rsidRPr="00A526C6">
        <w:rPr>
          <w:rFonts w:ascii="Times New Roman" w:eastAsia="Times New Roman" w:hAnsi="Times New Roman" w:cs="Times New Roman"/>
          <w:color w:val="2E3D47"/>
        </w:rPr>
        <w:t>I :Hospital</w:t>
      </w:r>
      <w:proofErr w:type="gramEnd"/>
      <w:r w:rsidRPr="00A526C6">
        <w:rPr>
          <w:rFonts w:ascii="Times New Roman" w:eastAsia="Times New Roman" w:hAnsi="Times New Roman" w:cs="Times New Roman"/>
          <w:color w:val="2E3D47"/>
        </w:rPr>
        <w:t xml:space="preserve"> Pharmacy: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1. Hospitals Definition, Function, Classifications based on various criteria, </w:t>
      </w:r>
      <w:proofErr w:type="spellStart"/>
      <w:r w:rsidRPr="00A526C6">
        <w:rPr>
          <w:rFonts w:ascii="Times New Roman" w:eastAsia="Times New Roman" w:hAnsi="Times New Roman" w:cs="Times New Roman"/>
          <w:color w:val="2E3D47"/>
        </w:rPr>
        <w:t>organisation</w:t>
      </w:r>
      <w:proofErr w:type="spellEnd"/>
      <w:r w:rsidRPr="00A526C6">
        <w:rPr>
          <w:rFonts w:ascii="Times New Roman" w:eastAsia="Times New Roman" w:hAnsi="Times New Roman" w:cs="Times New Roman"/>
          <w:color w:val="2E3D47"/>
        </w:rPr>
        <w:t xml:space="preserve">, Management and Health delivery system </w:t>
      </w:r>
      <w:proofErr w:type="spellStart"/>
      <w:r w:rsidRPr="00A526C6">
        <w:rPr>
          <w:rFonts w:ascii="Times New Roman" w:eastAsia="Times New Roman" w:hAnsi="Times New Roman" w:cs="Times New Roman"/>
          <w:color w:val="2E3D47"/>
        </w:rPr>
        <w:t>inIndia</w:t>
      </w:r>
      <w:proofErr w:type="spellEnd"/>
      <w:r w:rsidRPr="00A526C6">
        <w:rPr>
          <w:rFonts w:ascii="Times New Roman" w:eastAsia="Times New Roman" w:hAnsi="Times New Roman" w:cs="Times New Roman"/>
          <w:color w:val="2E3D47"/>
        </w:rPr>
        <w:t>.</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Hospital Pharmacy: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    Definition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(b)    Functions and objectives of Hospital Pharmaceutical services.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(c)    Location, Layout, Flow chart of material and men.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    Personnel and facilities requirements including equipments based on individual and basic needs.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(e)    Requirements and abilities required for Hospital pharmacists.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Drug Distribution system in Hospitals: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    Out-patient services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(b)    In-patient services-(a) types of services (b) detailed discussion of unit Dose system, Floor ward stock system, Satellite pharmacy services, Central sterile services, Bed Side Pharmacy.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4. Manufacturing:</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    Economical considerations, estimation of demand.</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(b)    Sterile manufacture-large and small volume </w:t>
      </w:r>
      <w:proofErr w:type="spellStart"/>
      <w:r w:rsidRPr="00A526C6">
        <w:rPr>
          <w:rFonts w:ascii="Times New Roman" w:eastAsia="Times New Roman" w:hAnsi="Times New Roman" w:cs="Times New Roman"/>
          <w:color w:val="2E3D47"/>
        </w:rPr>
        <w:t>parenterals</w:t>
      </w:r>
      <w:proofErr w:type="spellEnd"/>
      <w:r w:rsidRPr="00A526C6">
        <w:rPr>
          <w:rFonts w:ascii="Times New Roman" w:eastAsia="Times New Roman" w:hAnsi="Times New Roman" w:cs="Times New Roman"/>
          <w:color w:val="2E3D47"/>
        </w:rPr>
        <w:t>, facilities, requirements, layout production planning, man-power requirements.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(c)    Non-sterile manufacture-Liquid orals, externals-bulk concentrates.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    Procurement of stores and testing of raw materials.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5. Nomenclature and uses of surgical instruments and Hospital Equipments and health accessories.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6. P.T.C (Pharmacy Therapeutic Committee), Hospital Formulary System and their </w:t>
      </w:r>
      <w:proofErr w:type="spellStart"/>
      <w:r w:rsidRPr="00A526C6">
        <w:rPr>
          <w:rFonts w:ascii="Times New Roman" w:eastAsia="Times New Roman" w:hAnsi="Times New Roman" w:cs="Times New Roman"/>
          <w:color w:val="2E3D47"/>
        </w:rPr>
        <w:t>organisation</w:t>
      </w:r>
      <w:proofErr w:type="spellEnd"/>
      <w:r w:rsidRPr="00A526C6">
        <w:rPr>
          <w:rFonts w:ascii="Times New Roman" w:eastAsia="Times New Roman" w:hAnsi="Times New Roman" w:cs="Times New Roman"/>
          <w:color w:val="2E3D47"/>
        </w:rPr>
        <w:t>, functioning, composition.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7. Drug Information service and Drug Information Bulletin.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8. Surgical dressing like cotton, gauze, bandages and adhesive tapes including their </w:t>
      </w:r>
      <w:proofErr w:type="spellStart"/>
      <w:r w:rsidRPr="00A526C6">
        <w:rPr>
          <w:rFonts w:ascii="Times New Roman" w:eastAsia="Times New Roman" w:hAnsi="Times New Roman" w:cs="Times New Roman"/>
          <w:color w:val="2E3D47"/>
        </w:rPr>
        <w:t>pharmacopoeial</w:t>
      </w:r>
      <w:proofErr w:type="spellEnd"/>
      <w:r w:rsidRPr="00A526C6">
        <w:rPr>
          <w:rFonts w:ascii="Times New Roman" w:eastAsia="Times New Roman" w:hAnsi="Times New Roman" w:cs="Times New Roman"/>
          <w:color w:val="2E3D47"/>
        </w:rPr>
        <w:t xml:space="preserve"> tests for quality. Other hospital supply </w:t>
      </w:r>
      <w:proofErr w:type="spellStart"/>
      <w:r w:rsidRPr="00A526C6">
        <w:rPr>
          <w:rFonts w:ascii="Times New Roman" w:eastAsia="Times New Roman" w:hAnsi="Times New Roman" w:cs="Times New Roman"/>
          <w:color w:val="2E3D47"/>
        </w:rPr>
        <w:t>e.g</w:t>
      </w:r>
      <w:proofErr w:type="spellEnd"/>
      <w:r w:rsidRPr="00A526C6">
        <w:rPr>
          <w:rFonts w:ascii="Times New Roman" w:eastAsia="Times New Roman" w:hAnsi="Times New Roman" w:cs="Times New Roman"/>
          <w:color w:val="2E3D47"/>
        </w:rPr>
        <w:t xml:space="preserve"> I.V sets B.G sets, </w:t>
      </w:r>
      <w:proofErr w:type="spellStart"/>
      <w:r w:rsidRPr="00A526C6">
        <w:rPr>
          <w:rFonts w:ascii="Times New Roman" w:eastAsia="Times New Roman" w:hAnsi="Times New Roman" w:cs="Times New Roman"/>
          <w:color w:val="2E3D47"/>
        </w:rPr>
        <w:t>Ryals</w:t>
      </w:r>
      <w:proofErr w:type="spellEnd"/>
      <w:r w:rsidRPr="00A526C6">
        <w:rPr>
          <w:rFonts w:ascii="Times New Roman" w:eastAsia="Times New Roman" w:hAnsi="Times New Roman" w:cs="Times New Roman"/>
          <w:color w:val="2E3D47"/>
        </w:rPr>
        <w:t xml:space="preserve"> tubes, Catheters, Syringes etc.</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9. Application of computer in maintenance of records, inventory control, medication monitoring, drug information and data storage and retrieval in hospital and retail pharmacy establishments.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bCs/>
          <w:color w:val="2E3D47"/>
        </w:rPr>
        <w:t>Part-</w:t>
      </w:r>
      <w:proofErr w:type="gramStart"/>
      <w:r w:rsidRPr="00A526C6">
        <w:rPr>
          <w:rFonts w:ascii="Times New Roman" w:eastAsia="Times New Roman" w:hAnsi="Times New Roman" w:cs="Times New Roman"/>
          <w:bCs/>
          <w:color w:val="2E3D47"/>
        </w:rPr>
        <w:t>II :</w:t>
      </w:r>
      <w:proofErr w:type="gramEnd"/>
      <w:r w:rsidRPr="00A526C6">
        <w:rPr>
          <w:rFonts w:ascii="Times New Roman" w:eastAsia="Times New Roman" w:hAnsi="Times New Roman" w:cs="Times New Roman"/>
          <w:bCs/>
          <w:color w:val="2E3D47"/>
        </w:rPr>
        <w:t xml:space="preserve"> Clinical Pharmacy.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1. Introduction to Clinical Pharmacy Practice-Definition, scope.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2. Modern dispensing aspects-Pharmacists and Patient </w:t>
      </w:r>
      <w:proofErr w:type="spellStart"/>
      <w:r w:rsidRPr="00A526C6">
        <w:rPr>
          <w:rFonts w:ascii="Times New Roman" w:eastAsia="Times New Roman" w:hAnsi="Times New Roman" w:cs="Times New Roman"/>
          <w:color w:val="2E3D47"/>
        </w:rPr>
        <w:t>counselling</w:t>
      </w:r>
      <w:proofErr w:type="spellEnd"/>
      <w:r w:rsidRPr="00A526C6">
        <w:rPr>
          <w:rFonts w:ascii="Times New Roman" w:eastAsia="Times New Roman" w:hAnsi="Times New Roman" w:cs="Times New Roman"/>
          <w:color w:val="2E3D47"/>
        </w:rPr>
        <w:t xml:space="preserve"> and advice for the use of common drugs, medication history.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Common daily terminology used in the Practice of Medicine.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4. Disease, manifestation and pathophysiology including salient symptoms to understand the disease like Tuberculosis, Hepatitis, Rheumatoid Arthritis, Cardiovascular diseases, Epilepsy, Diabetes, Peptic Ulcer, Hypertension.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5. Physiological parameters with their </w:t>
      </w:r>
      <w:proofErr w:type="gramStart"/>
      <w:r w:rsidRPr="00A526C6">
        <w:rPr>
          <w:rFonts w:ascii="Times New Roman" w:eastAsia="Times New Roman" w:hAnsi="Times New Roman" w:cs="Times New Roman"/>
          <w:color w:val="2E3D47"/>
        </w:rPr>
        <w:t>significance .</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6. Drug Interactions: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    Definition and introduction.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(b)    Mechanism of Drug Interaction.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(c)    Drug-drug interaction with reference to analgesics, diuretics, cardiovascular drugs, Gastro-intestinal agents, Vitamins and Hypoglycemic agents.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(d)    Drug-food interaction.</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7. Adverse Drug </w:t>
      </w:r>
      <w:proofErr w:type="gramStart"/>
      <w:r w:rsidRPr="00A526C6">
        <w:rPr>
          <w:rFonts w:ascii="Times New Roman" w:eastAsia="Times New Roman" w:hAnsi="Times New Roman" w:cs="Times New Roman"/>
          <w:color w:val="2E3D47"/>
        </w:rPr>
        <w:t>Reactions.:</w:t>
      </w:r>
      <w:proofErr w:type="gramEnd"/>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(a)    Definition and Significance.</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(b)    Drug-induced diseases and Teratogenicity.</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xml:space="preserve">8. Drugs in Clinical Toxicity-Introduction, general treatment of poisoning, systematic antidotes. Treatment of insecticide poisoning, heavy metal poison, Narcotic drugs, Barbiturate, </w:t>
      </w:r>
      <w:proofErr w:type="spellStart"/>
      <w:r w:rsidRPr="00A526C6">
        <w:rPr>
          <w:rFonts w:ascii="Times New Roman" w:eastAsia="Times New Roman" w:hAnsi="Times New Roman" w:cs="Times New Roman"/>
          <w:color w:val="2E3D47"/>
        </w:rPr>
        <w:t>Organophosphours</w:t>
      </w:r>
      <w:proofErr w:type="spellEnd"/>
      <w:r w:rsidRPr="00A526C6">
        <w:rPr>
          <w:rFonts w:ascii="Times New Roman" w:eastAsia="Times New Roman" w:hAnsi="Times New Roman" w:cs="Times New Roman"/>
          <w:color w:val="2E3D47"/>
        </w:rPr>
        <w:t xml:space="preserve"> poisons.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9. Drug dependences, Drug abuse, addictive drugs and their treatment, complications.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10.   </w:t>
      </w:r>
      <w:proofErr w:type="spellStart"/>
      <w:r w:rsidRPr="00A526C6">
        <w:rPr>
          <w:rFonts w:ascii="Times New Roman" w:eastAsia="Times New Roman" w:hAnsi="Times New Roman" w:cs="Times New Roman"/>
          <w:color w:val="2E3D47"/>
        </w:rPr>
        <w:t>Bioâ</w:t>
      </w:r>
      <w:proofErr w:type="spellEnd"/>
      <w:r w:rsidRPr="00A526C6">
        <w:rPr>
          <w:rFonts w:ascii="Times New Roman" w:eastAsia="Times New Roman" w:hAnsi="Times New Roman" w:cs="Times New Roman"/>
          <w:color w:val="2E3D47"/>
        </w:rPr>
        <w:t>€“availability of drugs, including factors affecting it.</w:t>
      </w:r>
    </w:p>
    <w:p w:rsidR="00C353C9" w:rsidRPr="00D91E96"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91E96">
        <w:rPr>
          <w:rFonts w:ascii="Times New Roman" w:eastAsia="Times New Roman" w:hAnsi="Times New Roman" w:cs="Times New Roman"/>
          <w:b/>
          <w:bCs/>
          <w:color w:val="2E3D47"/>
        </w:rPr>
        <w:t>Books recommended (Latest editions)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Remington's Pharmaceutical Sciences.</w:t>
      </w:r>
      <w:r w:rsidR="00D91E96">
        <w:rPr>
          <w:rFonts w:ascii="Times New Roman" w:eastAsia="Times New Roman" w:hAnsi="Times New Roman" w:cs="Times New Roman"/>
          <w:color w:val="2E3D47"/>
        </w:rPr>
        <w:t xml:space="preserve">             </w:t>
      </w:r>
      <w:r w:rsidRPr="00A526C6">
        <w:rPr>
          <w:rFonts w:ascii="Times New Roman" w:eastAsia="Times New Roman" w:hAnsi="Times New Roman" w:cs="Times New Roman"/>
          <w:color w:val="2E3D47"/>
        </w:rPr>
        <w:t xml:space="preserve">2. Martindale </w:t>
      </w:r>
      <w:r w:rsidR="00D91E96" w:rsidRPr="00A526C6">
        <w:rPr>
          <w:rFonts w:ascii="Times New Roman" w:eastAsia="Times New Roman" w:hAnsi="Times New Roman" w:cs="Times New Roman"/>
          <w:color w:val="2E3D47"/>
        </w:rPr>
        <w:t>the</w:t>
      </w:r>
      <w:r w:rsidRPr="00A526C6">
        <w:rPr>
          <w:rFonts w:ascii="Times New Roman" w:eastAsia="Times New Roman" w:hAnsi="Times New Roman" w:cs="Times New Roman"/>
          <w:color w:val="2E3D47"/>
        </w:rPr>
        <w:t xml:space="preserve"> Extra Pharmacopoeia</w:t>
      </w:r>
    </w:p>
    <w:p w:rsidR="00C353C9" w:rsidRPr="00D91E96" w:rsidRDefault="00C353C9" w:rsidP="009D1B08">
      <w:pPr>
        <w:shd w:val="clear" w:color="auto" w:fill="FFFFFF" w:themeFill="background1"/>
        <w:spacing w:after="100" w:afterAutospacing="1" w:line="240" w:lineRule="auto"/>
        <w:rPr>
          <w:rFonts w:ascii="Times New Roman" w:eastAsia="Times New Roman" w:hAnsi="Times New Roman" w:cs="Times New Roman"/>
          <w:b/>
          <w:color w:val="2E3D47"/>
        </w:rPr>
      </w:pPr>
      <w:r w:rsidRPr="00D91E96">
        <w:rPr>
          <w:rFonts w:ascii="Times New Roman" w:eastAsia="Times New Roman" w:hAnsi="Times New Roman" w:cs="Times New Roman"/>
          <w:b/>
          <w:bCs/>
          <w:color w:val="2E3D47"/>
        </w:rPr>
        <w:t>PRACTICAL (50 hours)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1. Preparation of transfusion fluids.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2. Testing of raw materials used in (1).</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3. Evaluation of surgical dressings.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lastRenderedPageBreak/>
        <w:t>4. Sterilization of surgical instruments, glass ware and other hospital supplies.</w:t>
      </w:r>
    </w:p>
    <w:p w:rsidR="00C353C9"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5. Handling and use of data processing equipments.</w:t>
      </w:r>
    </w:p>
    <w:p w:rsidR="00ED4C8D" w:rsidRPr="00A526C6" w:rsidRDefault="00C353C9" w:rsidP="009D1B08">
      <w:pPr>
        <w:shd w:val="clear" w:color="auto" w:fill="FFFFFF" w:themeFill="background1"/>
        <w:spacing w:after="100" w:afterAutospacing="1" w:line="240" w:lineRule="auto"/>
        <w:rPr>
          <w:rFonts w:ascii="Times New Roman" w:eastAsia="Times New Roman" w:hAnsi="Times New Roman" w:cs="Times New Roman"/>
          <w:color w:val="2E3D47"/>
        </w:rPr>
      </w:pPr>
      <w:r w:rsidRPr="00A526C6">
        <w:rPr>
          <w:rFonts w:ascii="Times New Roman" w:eastAsia="Times New Roman" w:hAnsi="Times New Roman" w:cs="Times New Roman"/>
          <w:color w:val="2E3D47"/>
        </w:rPr>
        <w:t> </w:t>
      </w:r>
    </w:p>
    <w:p w:rsidR="005A463B" w:rsidRPr="00A526C6" w:rsidRDefault="005A463B" w:rsidP="009D1B08">
      <w:pPr>
        <w:shd w:val="clear" w:color="auto" w:fill="FFFFFF" w:themeFill="background1"/>
        <w:rPr>
          <w:rFonts w:ascii="Times New Roman" w:hAnsi="Times New Roman" w:cs="Times New Roman"/>
        </w:rPr>
      </w:pPr>
    </w:p>
    <w:sectPr w:rsidR="005A463B" w:rsidRPr="00A526C6" w:rsidSect="003B3E07">
      <w:headerReference w:type="even" r:id="rId8"/>
      <w:headerReference w:type="default" r:id="rId9"/>
      <w:footerReference w:type="even" r:id="rId10"/>
      <w:footerReference w:type="default" r:id="rId11"/>
      <w:headerReference w:type="first" r:id="rId12"/>
      <w:footerReference w:type="first" r:id="rId13"/>
      <w:pgSz w:w="12240" w:h="15840"/>
      <w:pgMar w:top="1000" w:right="1440" w:bottom="1440" w:left="1440" w:header="63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EB" w:rsidRDefault="00C72AEB" w:rsidP="003B3E07">
      <w:pPr>
        <w:spacing w:after="0" w:line="240" w:lineRule="auto"/>
      </w:pPr>
      <w:r>
        <w:separator/>
      </w:r>
    </w:p>
  </w:endnote>
  <w:endnote w:type="continuationSeparator" w:id="0">
    <w:p w:rsidR="00C72AEB" w:rsidRDefault="00C72AEB" w:rsidP="003B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07" w:rsidRDefault="003B3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07" w:rsidRDefault="003B3E07" w:rsidP="003B3E07">
    <w:pPr>
      <w:pStyle w:val="Footer"/>
      <w:pBdr>
        <w:top w:val="thinThickSmallGap" w:sz="24" w:space="1" w:color="622423"/>
      </w:pBdr>
      <w:tabs>
        <w:tab w:val="right" w:pos="10170"/>
      </w:tabs>
    </w:pPr>
    <w:r w:rsidRPr="00450C71">
      <w:rPr>
        <w:rFonts w:ascii="Cambria" w:hAnsi="Cambria"/>
      </w:rPr>
      <w:t>SSSUTMS</w:t>
    </w:r>
    <w:r>
      <w:tab/>
    </w:r>
  </w:p>
  <w:p w:rsidR="003B3E07" w:rsidRPr="009628D3" w:rsidRDefault="003B3E07" w:rsidP="003B3E07">
    <w:pPr>
      <w:pStyle w:val="Footer"/>
      <w:tabs>
        <w:tab w:val="clear" w:pos="4680"/>
        <w:tab w:val="clear" w:pos="9360"/>
        <w:tab w:val="left" w:pos="932"/>
      </w:tabs>
    </w:pPr>
    <w:r>
      <w:tab/>
    </w:r>
  </w:p>
  <w:p w:rsidR="003B3E07" w:rsidRDefault="003B3E07" w:rsidP="003B3E07">
    <w:pPr>
      <w:pStyle w:val="Footer"/>
    </w:pPr>
  </w:p>
  <w:p w:rsidR="003B3E07" w:rsidRDefault="003B3E07" w:rsidP="003B3E07">
    <w:pPr>
      <w:pStyle w:val="Footer"/>
      <w:tabs>
        <w:tab w:val="clear" w:pos="4680"/>
        <w:tab w:val="clear" w:pos="9360"/>
        <w:tab w:val="left" w:pos="1635"/>
      </w:tabs>
    </w:pPr>
    <w:r>
      <w:tab/>
    </w:r>
  </w:p>
  <w:p w:rsidR="003B3E07" w:rsidRDefault="003B3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07" w:rsidRDefault="003B3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EB" w:rsidRDefault="00C72AEB" w:rsidP="003B3E07">
      <w:pPr>
        <w:spacing w:after="0" w:line="240" w:lineRule="auto"/>
      </w:pPr>
      <w:r>
        <w:separator/>
      </w:r>
    </w:p>
  </w:footnote>
  <w:footnote w:type="continuationSeparator" w:id="0">
    <w:p w:rsidR="00C72AEB" w:rsidRDefault="00C72AEB" w:rsidP="003B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07" w:rsidRDefault="003B3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07" w:rsidRPr="00791666" w:rsidRDefault="003B3E07" w:rsidP="003B3E07">
    <w:pPr>
      <w:pStyle w:val="Header"/>
      <w:pBdr>
        <w:bottom w:val="thickThinSmallGap" w:sz="24" w:space="1" w:color="622423"/>
      </w:pBdr>
      <w:tabs>
        <w:tab w:val="center" w:pos="5400"/>
        <w:tab w:val="right" w:pos="10800"/>
      </w:tabs>
      <w:jc w:val="center"/>
      <w:rPr>
        <w:rFonts w:ascii="Cambria" w:hAnsi="Cambria"/>
        <w:sz w:val="28"/>
        <w:szCs w:val="32"/>
      </w:rPr>
    </w:pPr>
    <w:r w:rsidRPr="00791666">
      <w:rPr>
        <w:rFonts w:ascii="Cambria" w:hAnsi="Cambria"/>
        <w:sz w:val="28"/>
        <w:szCs w:val="32"/>
      </w:rPr>
      <w:t xml:space="preserve">Sri </w:t>
    </w:r>
    <w:proofErr w:type="spellStart"/>
    <w:r w:rsidRPr="00791666">
      <w:rPr>
        <w:rFonts w:ascii="Cambria" w:hAnsi="Cambria"/>
        <w:sz w:val="28"/>
        <w:szCs w:val="32"/>
      </w:rPr>
      <w:t>Satya</w:t>
    </w:r>
    <w:proofErr w:type="spellEnd"/>
    <w:r w:rsidRPr="00791666">
      <w:rPr>
        <w:rFonts w:ascii="Cambria" w:hAnsi="Cambria"/>
        <w:sz w:val="28"/>
        <w:szCs w:val="32"/>
      </w:rPr>
      <w:t xml:space="preserve"> </w:t>
    </w:r>
    <w:proofErr w:type="spellStart"/>
    <w:r w:rsidRPr="00791666">
      <w:rPr>
        <w:rFonts w:ascii="Cambria" w:hAnsi="Cambria"/>
        <w:sz w:val="28"/>
        <w:szCs w:val="32"/>
      </w:rPr>
      <w:t>Sai</w:t>
    </w:r>
    <w:proofErr w:type="spellEnd"/>
    <w:r w:rsidRPr="00791666">
      <w:rPr>
        <w:rFonts w:ascii="Cambria" w:hAnsi="Cambria"/>
        <w:sz w:val="28"/>
        <w:szCs w:val="32"/>
      </w:rPr>
      <w:t xml:space="preserve"> University of Technology and Medical Sciences, </w:t>
    </w:r>
    <w:proofErr w:type="gramStart"/>
    <w:r w:rsidRPr="00791666">
      <w:rPr>
        <w:rFonts w:ascii="Cambria" w:hAnsi="Cambria"/>
        <w:sz w:val="28"/>
        <w:szCs w:val="32"/>
      </w:rPr>
      <w:t>Sehore(</w:t>
    </w:r>
    <w:proofErr w:type="gramEnd"/>
    <w:r w:rsidRPr="00791666">
      <w:rPr>
        <w:rFonts w:ascii="Cambria" w:hAnsi="Cambria"/>
        <w:sz w:val="28"/>
        <w:szCs w:val="32"/>
      </w:rPr>
      <w:t>M.P.)</w:t>
    </w:r>
  </w:p>
  <w:p w:rsidR="003B3E07" w:rsidRDefault="003B3E07">
    <w:pPr>
      <w:pStyle w:val="Header"/>
    </w:pP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07" w:rsidRDefault="003B3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11F"/>
    <w:multiLevelType w:val="multilevel"/>
    <w:tmpl w:val="28B2B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0A"/>
    <w:rsid w:val="000442A9"/>
    <w:rsid w:val="0005475D"/>
    <w:rsid w:val="001569A4"/>
    <w:rsid w:val="001C2902"/>
    <w:rsid w:val="001E5753"/>
    <w:rsid w:val="002550BE"/>
    <w:rsid w:val="00273E15"/>
    <w:rsid w:val="003B3E07"/>
    <w:rsid w:val="0047374B"/>
    <w:rsid w:val="0048166C"/>
    <w:rsid w:val="00485B08"/>
    <w:rsid w:val="004A3D16"/>
    <w:rsid w:val="0057621D"/>
    <w:rsid w:val="005A463B"/>
    <w:rsid w:val="006E24B2"/>
    <w:rsid w:val="007840EC"/>
    <w:rsid w:val="00793237"/>
    <w:rsid w:val="009736C0"/>
    <w:rsid w:val="00974312"/>
    <w:rsid w:val="009B00F3"/>
    <w:rsid w:val="009B2435"/>
    <w:rsid w:val="009C3B54"/>
    <w:rsid w:val="009D1B08"/>
    <w:rsid w:val="00A526C6"/>
    <w:rsid w:val="00A8216C"/>
    <w:rsid w:val="00B20EE1"/>
    <w:rsid w:val="00C131C1"/>
    <w:rsid w:val="00C27CD2"/>
    <w:rsid w:val="00C353C9"/>
    <w:rsid w:val="00C72AEB"/>
    <w:rsid w:val="00D37676"/>
    <w:rsid w:val="00D91E96"/>
    <w:rsid w:val="00DE4F2F"/>
    <w:rsid w:val="00E8730A"/>
    <w:rsid w:val="00ED4C8D"/>
    <w:rsid w:val="00F47A50"/>
    <w:rsid w:val="00FD4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37"/>
    <w:rPr>
      <w:rFonts w:ascii="Times New Roman" w:eastAsia="Times New Roman" w:hAnsi="Times New Roman" w:cs="Times New Roman"/>
      <w:b/>
      <w:bCs/>
      <w:kern w:val="36"/>
      <w:sz w:val="48"/>
      <w:szCs w:val="48"/>
    </w:rPr>
  </w:style>
  <w:style w:type="character" w:customStyle="1" w:styleId="head">
    <w:name w:val="head"/>
    <w:basedOn w:val="DefaultParagraphFont"/>
    <w:rsid w:val="00793237"/>
  </w:style>
  <w:style w:type="paragraph" w:styleId="NormalWeb">
    <w:name w:val="Normal (Web)"/>
    <w:basedOn w:val="Normal"/>
    <w:uiPriority w:val="99"/>
    <w:unhideWhenUsed/>
    <w:rsid w:val="007932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237"/>
    <w:rPr>
      <w:b/>
      <w:bCs/>
    </w:rPr>
  </w:style>
  <w:style w:type="character" w:styleId="Emphasis">
    <w:name w:val="Emphasis"/>
    <w:basedOn w:val="DefaultParagraphFont"/>
    <w:uiPriority w:val="20"/>
    <w:qFormat/>
    <w:rsid w:val="00793237"/>
    <w:rPr>
      <w:i/>
      <w:iCs/>
    </w:rPr>
  </w:style>
  <w:style w:type="character" w:customStyle="1" w:styleId="apple-converted-space">
    <w:name w:val="apple-converted-space"/>
    <w:basedOn w:val="DefaultParagraphFont"/>
    <w:rsid w:val="009B2435"/>
  </w:style>
  <w:style w:type="character" w:customStyle="1" w:styleId="apple-style-span">
    <w:name w:val="apple-style-span"/>
    <w:basedOn w:val="DefaultParagraphFont"/>
    <w:rsid w:val="002550BE"/>
  </w:style>
  <w:style w:type="character" w:styleId="Hyperlink">
    <w:name w:val="Hyperlink"/>
    <w:basedOn w:val="DefaultParagraphFont"/>
    <w:uiPriority w:val="99"/>
    <w:semiHidden/>
    <w:unhideWhenUsed/>
    <w:rsid w:val="002550BE"/>
    <w:rPr>
      <w:color w:val="0000FF"/>
      <w:u w:val="single"/>
    </w:rPr>
  </w:style>
  <w:style w:type="character" w:styleId="FollowedHyperlink">
    <w:name w:val="FollowedHyperlink"/>
    <w:basedOn w:val="DefaultParagraphFont"/>
    <w:uiPriority w:val="99"/>
    <w:semiHidden/>
    <w:unhideWhenUsed/>
    <w:rsid w:val="002550BE"/>
    <w:rPr>
      <w:color w:val="800080"/>
      <w:u w:val="single"/>
    </w:rPr>
  </w:style>
  <w:style w:type="paragraph" w:styleId="Header">
    <w:name w:val="header"/>
    <w:basedOn w:val="Normal"/>
    <w:link w:val="HeaderChar"/>
    <w:uiPriority w:val="99"/>
    <w:unhideWhenUsed/>
    <w:rsid w:val="003B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E07"/>
  </w:style>
  <w:style w:type="paragraph" w:styleId="Footer">
    <w:name w:val="footer"/>
    <w:basedOn w:val="Normal"/>
    <w:link w:val="FooterChar"/>
    <w:uiPriority w:val="99"/>
    <w:unhideWhenUsed/>
    <w:rsid w:val="003B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37"/>
    <w:rPr>
      <w:rFonts w:ascii="Times New Roman" w:eastAsia="Times New Roman" w:hAnsi="Times New Roman" w:cs="Times New Roman"/>
      <w:b/>
      <w:bCs/>
      <w:kern w:val="36"/>
      <w:sz w:val="48"/>
      <w:szCs w:val="48"/>
    </w:rPr>
  </w:style>
  <w:style w:type="character" w:customStyle="1" w:styleId="head">
    <w:name w:val="head"/>
    <w:basedOn w:val="DefaultParagraphFont"/>
    <w:rsid w:val="00793237"/>
  </w:style>
  <w:style w:type="paragraph" w:styleId="NormalWeb">
    <w:name w:val="Normal (Web)"/>
    <w:basedOn w:val="Normal"/>
    <w:uiPriority w:val="99"/>
    <w:unhideWhenUsed/>
    <w:rsid w:val="007932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237"/>
    <w:rPr>
      <w:b/>
      <w:bCs/>
    </w:rPr>
  </w:style>
  <w:style w:type="character" w:styleId="Emphasis">
    <w:name w:val="Emphasis"/>
    <w:basedOn w:val="DefaultParagraphFont"/>
    <w:uiPriority w:val="20"/>
    <w:qFormat/>
    <w:rsid w:val="00793237"/>
    <w:rPr>
      <w:i/>
      <w:iCs/>
    </w:rPr>
  </w:style>
  <w:style w:type="character" w:customStyle="1" w:styleId="apple-converted-space">
    <w:name w:val="apple-converted-space"/>
    <w:basedOn w:val="DefaultParagraphFont"/>
    <w:rsid w:val="009B2435"/>
  </w:style>
  <w:style w:type="character" w:customStyle="1" w:styleId="apple-style-span">
    <w:name w:val="apple-style-span"/>
    <w:basedOn w:val="DefaultParagraphFont"/>
    <w:rsid w:val="002550BE"/>
  </w:style>
  <w:style w:type="character" w:styleId="Hyperlink">
    <w:name w:val="Hyperlink"/>
    <w:basedOn w:val="DefaultParagraphFont"/>
    <w:uiPriority w:val="99"/>
    <w:semiHidden/>
    <w:unhideWhenUsed/>
    <w:rsid w:val="002550BE"/>
    <w:rPr>
      <w:color w:val="0000FF"/>
      <w:u w:val="single"/>
    </w:rPr>
  </w:style>
  <w:style w:type="character" w:styleId="FollowedHyperlink">
    <w:name w:val="FollowedHyperlink"/>
    <w:basedOn w:val="DefaultParagraphFont"/>
    <w:uiPriority w:val="99"/>
    <w:semiHidden/>
    <w:unhideWhenUsed/>
    <w:rsid w:val="002550BE"/>
    <w:rPr>
      <w:color w:val="800080"/>
      <w:u w:val="single"/>
    </w:rPr>
  </w:style>
  <w:style w:type="paragraph" w:styleId="Header">
    <w:name w:val="header"/>
    <w:basedOn w:val="Normal"/>
    <w:link w:val="HeaderChar"/>
    <w:uiPriority w:val="99"/>
    <w:unhideWhenUsed/>
    <w:rsid w:val="003B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E07"/>
  </w:style>
  <w:style w:type="paragraph" w:styleId="Footer">
    <w:name w:val="footer"/>
    <w:basedOn w:val="Normal"/>
    <w:link w:val="FooterChar"/>
    <w:uiPriority w:val="99"/>
    <w:unhideWhenUsed/>
    <w:rsid w:val="003B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385">
      <w:bodyDiv w:val="1"/>
      <w:marLeft w:val="0"/>
      <w:marRight w:val="0"/>
      <w:marTop w:val="0"/>
      <w:marBottom w:val="0"/>
      <w:divBdr>
        <w:top w:val="none" w:sz="0" w:space="0" w:color="auto"/>
        <w:left w:val="none" w:sz="0" w:space="0" w:color="auto"/>
        <w:bottom w:val="none" w:sz="0" w:space="0" w:color="auto"/>
        <w:right w:val="none" w:sz="0" w:space="0" w:color="auto"/>
      </w:divBdr>
      <w:divsChild>
        <w:div w:id="12590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45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99698">
      <w:bodyDiv w:val="1"/>
      <w:marLeft w:val="0"/>
      <w:marRight w:val="0"/>
      <w:marTop w:val="0"/>
      <w:marBottom w:val="0"/>
      <w:divBdr>
        <w:top w:val="none" w:sz="0" w:space="0" w:color="auto"/>
        <w:left w:val="none" w:sz="0" w:space="0" w:color="auto"/>
        <w:bottom w:val="none" w:sz="0" w:space="0" w:color="auto"/>
        <w:right w:val="none" w:sz="0" w:space="0" w:color="auto"/>
      </w:divBdr>
      <w:divsChild>
        <w:div w:id="1753238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944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079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2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649867">
      <w:bodyDiv w:val="1"/>
      <w:marLeft w:val="0"/>
      <w:marRight w:val="0"/>
      <w:marTop w:val="0"/>
      <w:marBottom w:val="0"/>
      <w:divBdr>
        <w:top w:val="none" w:sz="0" w:space="0" w:color="auto"/>
        <w:left w:val="none" w:sz="0" w:space="0" w:color="auto"/>
        <w:bottom w:val="none" w:sz="0" w:space="0" w:color="auto"/>
        <w:right w:val="none" w:sz="0" w:space="0" w:color="auto"/>
      </w:divBdr>
      <w:divsChild>
        <w:div w:id="183317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68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85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32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8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61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95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35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5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9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21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407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9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2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97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003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07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273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64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22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40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9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05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75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638268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98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2989">
          <w:blockQuote w:val="1"/>
          <w:marLeft w:val="720"/>
          <w:marRight w:val="720"/>
          <w:marTop w:val="100"/>
          <w:marBottom w:val="100"/>
          <w:divBdr>
            <w:top w:val="none" w:sz="0" w:space="0" w:color="auto"/>
            <w:left w:val="none" w:sz="0" w:space="0" w:color="auto"/>
            <w:bottom w:val="none" w:sz="0" w:space="0" w:color="auto"/>
            <w:right w:val="none" w:sz="0" w:space="0" w:color="auto"/>
          </w:divBdr>
        </w:div>
        <w:div w:id="571892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1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6439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44972">
      <w:bodyDiv w:val="1"/>
      <w:marLeft w:val="0"/>
      <w:marRight w:val="0"/>
      <w:marTop w:val="0"/>
      <w:marBottom w:val="0"/>
      <w:divBdr>
        <w:top w:val="none" w:sz="0" w:space="0" w:color="auto"/>
        <w:left w:val="none" w:sz="0" w:space="0" w:color="auto"/>
        <w:bottom w:val="none" w:sz="0" w:space="0" w:color="auto"/>
        <w:right w:val="none" w:sz="0" w:space="0" w:color="auto"/>
      </w:divBdr>
    </w:div>
    <w:div w:id="1123158509">
      <w:bodyDiv w:val="1"/>
      <w:marLeft w:val="0"/>
      <w:marRight w:val="0"/>
      <w:marTop w:val="0"/>
      <w:marBottom w:val="0"/>
      <w:divBdr>
        <w:top w:val="none" w:sz="0" w:space="0" w:color="auto"/>
        <w:left w:val="none" w:sz="0" w:space="0" w:color="auto"/>
        <w:bottom w:val="none" w:sz="0" w:space="0" w:color="auto"/>
        <w:right w:val="none" w:sz="0" w:space="0" w:color="auto"/>
      </w:divBdr>
      <w:divsChild>
        <w:div w:id="12631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786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42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2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583087">
      <w:bodyDiv w:val="1"/>
      <w:marLeft w:val="0"/>
      <w:marRight w:val="0"/>
      <w:marTop w:val="0"/>
      <w:marBottom w:val="0"/>
      <w:divBdr>
        <w:top w:val="none" w:sz="0" w:space="0" w:color="auto"/>
        <w:left w:val="none" w:sz="0" w:space="0" w:color="auto"/>
        <w:bottom w:val="none" w:sz="0" w:space="0" w:color="auto"/>
        <w:right w:val="none" w:sz="0" w:space="0" w:color="auto"/>
      </w:divBdr>
      <w:divsChild>
        <w:div w:id="1217622923">
          <w:marLeft w:val="0"/>
          <w:marRight w:val="0"/>
          <w:marTop w:val="0"/>
          <w:marBottom w:val="0"/>
          <w:divBdr>
            <w:top w:val="none" w:sz="0" w:space="0" w:color="auto"/>
            <w:left w:val="none" w:sz="0" w:space="0" w:color="auto"/>
            <w:bottom w:val="none" w:sz="0" w:space="0" w:color="auto"/>
            <w:right w:val="none" w:sz="0" w:space="0" w:color="auto"/>
          </w:divBdr>
        </w:div>
        <w:div w:id="1787846531">
          <w:marLeft w:val="0"/>
          <w:marRight w:val="0"/>
          <w:marTop w:val="0"/>
          <w:marBottom w:val="0"/>
          <w:divBdr>
            <w:top w:val="none" w:sz="0" w:space="0" w:color="auto"/>
            <w:left w:val="none" w:sz="0" w:space="0" w:color="auto"/>
            <w:bottom w:val="none" w:sz="0" w:space="0" w:color="auto"/>
            <w:right w:val="none" w:sz="0" w:space="0" w:color="auto"/>
          </w:divBdr>
          <w:divsChild>
            <w:div w:id="300887016">
              <w:marLeft w:val="0"/>
              <w:marRight w:val="0"/>
              <w:marTop w:val="0"/>
              <w:marBottom w:val="0"/>
              <w:divBdr>
                <w:top w:val="none" w:sz="0" w:space="0" w:color="auto"/>
                <w:left w:val="none" w:sz="0" w:space="0" w:color="auto"/>
                <w:bottom w:val="none" w:sz="0" w:space="0" w:color="auto"/>
                <w:right w:val="none" w:sz="0" w:space="0" w:color="auto"/>
              </w:divBdr>
              <w:divsChild>
                <w:div w:id="1331716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4973947">
      <w:bodyDiv w:val="1"/>
      <w:marLeft w:val="0"/>
      <w:marRight w:val="0"/>
      <w:marTop w:val="0"/>
      <w:marBottom w:val="0"/>
      <w:divBdr>
        <w:top w:val="none" w:sz="0" w:space="0" w:color="auto"/>
        <w:left w:val="none" w:sz="0" w:space="0" w:color="auto"/>
        <w:bottom w:val="none" w:sz="0" w:space="0" w:color="auto"/>
        <w:right w:val="none" w:sz="0" w:space="0" w:color="auto"/>
      </w:divBdr>
    </w:div>
    <w:div w:id="1688167530">
      <w:bodyDiv w:val="1"/>
      <w:marLeft w:val="0"/>
      <w:marRight w:val="0"/>
      <w:marTop w:val="0"/>
      <w:marBottom w:val="0"/>
      <w:divBdr>
        <w:top w:val="none" w:sz="0" w:space="0" w:color="auto"/>
        <w:left w:val="none" w:sz="0" w:space="0" w:color="auto"/>
        <w:bottom w:val="none" w:sz="0" w:space="0" w:color="auto"/>
        <w:right w:val="none" w:sz="0" w:space="0" w:color="auto"/>
      </w:divBdr>
    </w:div>
    <w:div w:id="1754429101">
      <w:bodyDiv w:val="1"/>
      <w:marLeft w:val="0"/>
      <w:marRight w:val="0"/>
      <w:marTop w:val="0"/>
      <w:marBottom w:val="0"/>
      <w:divBdr>
        <w:top w:val="none" w:sz="0" w:space="0" w:color="auto"/>
        <w:left w:val="none" w:sz="0" w:space="0" w:color="auto"/>
        <w:bottom w:val="none" w:sz="0" w:space="0" w:color="auto"/>
        <w:right w:val="none" w:sz="0" w:space="0" w:color="auto"/>
      </w:divBdr>
      <w:divsChild>
        <w:div w:id="1710883947">
          <w:marLeft w:val="0"/>
          <w:marRight w:val="0"/>
          <w:marTop w:val="0"/>
          <w:marBottom w:val="0"/>
          <w:divBdr>
            <w:top w:val="none" w:sz="0" w:space="0" w:color="auto"/>
            <w:left w:val="none" w:sz="0" w:space="0" w:color="auto"/>
            <w:bottom w:val="none" w:sz="0" w:space="0" w:color="auto"/>
            <w:right w:val="none" w:sz="0" w:space="0" w:color="auto"/>
          </w:divBdr>
        </w:div>
        <w:div w:id="1607806642">
          <w:marLeft w:val="0"/>
          <w:marRight w:val="0"/>
          <w:marTop w:val="0"/>
          <w:marBottom w:val="0"/>
          <w:divBdr>
            <w:top w:val="none" w:sz="0" w:space="0" w:color="auto"/>
            <w:left w:val="none" w:sz="0" w:space="0" w:color="auto"/>
            <w:bottom w:val="none" w:sz="0" w:space="0" w:color="auto"/>
            <w:right w:val="none" w:sz="0" w:space="0" w:color="auto"/>
          </w:divBdr>
          <w:divsChild>
            <w:div w:id="485516147">
              <w:marLeft w:val="0"/>
              <w:marRight w:val="0"/>
              <w:marTop w:val="0"/>
              <w:marBottom w:val="0"/>
              <w:divBdr>
                <w:top w:val="none" w:sz="0" w:space="0" w:color="auto"/>
                <w:left w:val="none" w:sz="0" w:space="0" w:color="auto"/>
                <w:bottom w:val="none" w:sz="0" w:space="0" w:color="auto"/>
                <w:right w:val="none" w:sz="0" w:space="0" w:color="auto"/>
              </w:divBdr>
              <w:divsChild>
                <w:div w:id="36152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20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 sai</dc:creator>
  <cp:lastModifiedBy>cseitoffice</cp:lastModifiedBy>
  <cp:revision>3</cp:revision>
  <dcterms:created xsi:type="dcterms:W3CDTF">2015-01-22T04:59:00Z</dcterms:created>
  <dcterms:modified xsi:type="dcterms:W3CDTF">2015-01-22T05:02:00Z</dcterms:modified>
</cp:coreProperties>
</file>